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CD277" w14:textId="2F583C47" w:rsidR="000525B9" w:rsidRDefault="000525B9">
      <w:pPr>
        <w:spacing w:line="360" w:lineRule="exact"/>
      </w:pPr>
      <w:bookmarkStart w:id="0" w:name="_GoBack"/>
      <w:bookmarkEnd w:id="0"/>
    </w:p>
    <w:p w14:paraId="41439868" w14:textId="77777777" w:rsidR="000525B9" w:rsidRDefault="000525B9">
      <w:pPr>
        <w:spacing w:line="178" w:lineRule="exact"/>
        <w:rPr>
          <w:sz w:val="14"/>
          <w:szCs w:val="14"/>
        </w:rPr>
      </w:pPr>
    </w:p>
    <w:p w14:paraId="593A9D21" w14:textId="023095F9" w:rsidR="000525B9" w:rsidRPr="002A1EEB" w:rsidRDefault="0016185E" w:rsidP="006722E8">
      <w:pPr>
        <w:ind w:left="709"/>
        <w:rPr>
          <w:sz w:val="20"/>
          <w:szCs w:val="20"/>
        </w:rPr>
        <w:sectPr w:rsidR="000525B9" w:rsidRPr="002A1EEB">
          <w:footerReference w:type="default" r:id="rId7"/>
          <w:type w:val="continuous"/>
          <w:pgSz w:w="11900" w:h="16840"/>
          <w:pgMar w:top="1012" w:right="0" w:bottom="1174" w:left="0" w:header="0" w:footer="3" w:gutter="0"/>
          <w:cols w:space="720"/>
          <w:noEndnote/>
          <w:docGrid w:linePitch="360"/>
        </w:sectPr>
      </w:pPr>
      <w:r>
        <w:rPr>
          <w:sz w:val="20"/>
          <w:szCs w:val="20"/>
        </w:rPr>
        <w:t xml:space="preserve">  </w:t>
      </w:r>
      <w:r w:rsidR="002A1EEB">
        <w:rPr>
          <w:sz w:val="20"/>
          <w:szCs w:val="20"/>
        </w:rPr>
        <w:t>_____________________________</w:t>
      </w:r>
    </w:p>
    <w:p w14:paraId="38AAE28A" w14:textId="5C290310" w:rsidR="000525B9" w:rsidRDefault="00DA38E1" w:rsidP="006722E8">
      <w:pPr>
        <w:pStyle w:val="Flietext40"/>
        <w:shd w:val="clear" w:color="auto" w:fill="auto"/>
        <w:spacing w:after="0"/>
        <w:ind w:left="284"/>
        <w:rPr>
          <w:sz w:val="22"/>
          <w:szCs w:val="22"/>
        </w:rPr>
      </w:pPr>
      <w:r w:rsidRPr="002A1EEB">
        <w:rPr>
          <w:sz w:val="22"/>
          <w:szCs w:val="22"/>
        </w:rPr>
        <w:t>Vorname</w:t>
      </w:r>
      <w:r w:rsidR="00E17E57" w:rsidRPr="002A1EEB">
        <w:rPr>
          <w:sz w:val="22"/>
          <w:szCs w:val="22"/>
        </w:rPr>
        <w:t>, Name</w:t>
      </w:r>
    </w:p>
    <w:p w14:paraId="2C677513" w14:textId="77777777" w:rsidR="002A1EEB" w:rsidRDefault="002A1EEB" w:rsidP="006722E8">
      <w:pPr>
        <w:pStyle w:val="Flietext40"/>
        <w:shd w:val="clear" w:color="auto" w:fill="auto"/>
        <w:spacing w:after="0"/>
        <w:ind w:left="284"/>
        <w:rPr>
          <w:sz w:val="22"/>
          <w:szCs w:val="22"/>
        </w:rPr>
      </w:pPr>
    </w:p>
    <w:p w14:paraId="2E6D46F4" w14:textId="1A6A1524" w:rsidR="002A1EEB" w:rsidRPr="002A1EEB" w:rsidRDefault="002A1EEB" w:rsidP="006722E8">
      <w:pPr>
        <w:pStyle w:val="Flietext40"/>
        <w:shd w:val="clear" w:color="auto" w:fill="auto"/>
        <w:spacing w:after="0"/>
        <w:ind w:left="284"/>
        <w:rPr>
          <w:sz w:val="22"/>
          <w:szCs w:val="22"/>
        </w:rPr>
      </w:pPr>
      <w:r>
        <w:rPr>
          <w:sz w:val="22"/>
          <w:szCs w:val="22"/>
        </w:rPr>
        <w:t>_____________________________</w:t>
      </w:r>
    </w:p>
    <w:p w14:paraId="0EC1A306" w14:textId="180321D6" w:rsidR="000525B9" w:rsidRDefault="00DA38E1" w:rsidP="006722E8">
      <w:pPr>
        <w:pStyle w:val="Flietext40"/>
        <w:shd w:val="clear" w:color="auto" w:fill="auto"/>
        <w:spacing w:after="0"/>
        <w:ind w:left="284"/>
        <w:rPr>
          <w:sz w:val="22"/>
          <w:szCs w:val="22"/>
        </w:rPr>
      </w:pPr>
      <w:r w:rsidRPr="002A1EEB">
        <w:rPr>
          <w:sz w:val="22"/>
          <w:szCs w:val="22"/>
        </w:rPr>
        <w:t>Straße, Nr.</w:t>
      </w:r>
    </w:p>
    <w:p w14:paraId="4B35D09B" w14:textId="77777777" w:rsidR="002A1EEB" w:rsidRDefault="002A1EEB" w:rsidP="006722E8">
      <w:pPr>
        <w:pStyle w:val="Flietext40"/>
        <w:shd w:val="clear" w:color="auto" w:fill="auto"/>
        <w:spacing w:after="0"/>
        <w:ind w:left="284"/>
        <w:rPr>
          <w:sz w:val="22"/>
          <w:szCs w:val="22"/>
        </w:rPr>
      </w:pPr>
    </w:p>
    <w:p w14:paraId="292F5C0D" w14:textId="02D7587B" w:rsidR="002A1EEB" w:rsidRPr="002A1EEB" w:rsidRDefault="002A1EEB" w:rsidP="006722E8">
      <w:pPr>
        <w:pStyle w:val="Flietext40"/>
        <w:shd w:val="clear" w:color="auto" w:fill="auto"/>
        <w:spacing w:after="0"/>
        <w:ind w:left="284"/>
        <w:rPr>
          <w:sz w:val="22"/>
          <w:szCs w:val="22"/>
        </w:rPr>
      </w:pPr>
      <w:r>
        <w:rPr>
          <w:sz w:val="22"/>
          <w:szCs w:val="22"/>
        </w:rPr>
        <w:t>_____________________________</w:t>
      </w:r>
    </w:p>
    <w:p w14:paraId="3597DD52" w14:textId="18EB2AA1" w:rsidR="000525B9" w:rsidRDefault="00DA38E1" w:rsidP="006722E8">
      <w:pPr>
        <w:pStyle w:val="Flietext40"/>
        <w:shd w:val="clear" w:color="auto" w:fill="auto"/>
        <w:spacing w:after="0"/>
        <w:ind w:left="284"/>
        <w:rPr>
          <w:sz w:val="22"/>
          <w:szCs w:val="22"/>
        </w:rPr>
      </w:pPr>
      <w:r w:rsidRPr="002A1EEB">
        <w:rPr>
          <w:sz w:val="22"/>
          <w:szCs w:val="22"/>
        </w:rPr>
        <w:t>PLZ, Ort</w:t>
      </w:r>
    </w:p>
    <w:p w14:paraId="10CF160B" w14:textId="738D5645" w:rsidR="002A1EEB" w:rsidRDefault="002A1EEB" w:rsidP="006722E8">
      <w:pPr>
        <w:pStyle w:val="Flietext40"/>
        <w:shd w:val="clear" w:color="auto" w:fill="auto"/>
        <w:spacing w:after="0"/>
        <w:ind w:left="284"/>
        <w:rPr>
          <w:sz w:val="22"/>
          <w:szCs w:val="22"/>
        </w:rPr>
      </w:pPr>
    </w:p>
    <w:p w14:paraId="103390B4" w14:textId="2542F1C7" w:rsidR="002A1EEB" w:rsidRDefault="002A1EEB" w:rsidP="006722E8">
      <w:pPr>
        <w:pStyle w:val="Flietext40"/>
        <w:shd w:val="clear" w:color="auto" w:fill="auto"/>
        <w:spacing w:after="0"/>
        <w:ind w:left="284"/>
        <w:rPr>
          <w:sz w:val="22"/>
          <w:szCs w:val="22"/>
        </w:rPr>
      </w:pPr>
    </w:p>
    <w:p w14:paraId="14423577" w14:textId="3CE9C943" w:rsidR="002A1EEB" w:rsidRDefault="002A1EEB" w:rsidP="006722E8">
      <w:pPr>
        <w:pStyle w:val="Flietext40"/>
        <w:shd w:val="clear" w:color="auto" w:fill="auto"/>
        <w:spacing w:after="0"/>
        <w:ind w:left="284"/>
        <w:rPr>
          <w:sz w:val="22"/>
          <w:szCs w:val="22"/>
        </w:rPr>
      </w:pPr>
    </w:p>
    <w:p w14:paraId="6FDAEDAC" w14:textId="3CDCD3A0" w:rsidR="0019302D" w:rsidRDefault="0019302D" w:rsidP="006722E8">
      <w:pPr>
        <w:pStyle w:val="Flietext40"/>
        <w:shd w:val="clear" w:color="auto" w:fill="auto"/>
        <w:spacing w:after="0"/>
        <w:ind w:left="284"/>
        <w:rPr>
          <w:sz w:val="22"/>
          <w:szCs w:val="22"/>
        </w:rPr>
      </w:pPr>
    </w:p>
    <w:p w14:paraId="7EAF6994" w14:textId="2A724568" w:rsidR="0019302D" w:rsidRDefault="0019302D" w:rsidP="006722E8">
      <w:pPr>
        <w:pStyle w:val="Flietext40"/>
        <w:shd w:val="clear" w:color="auto" w:fill="auto"/>
        <w:spacing w:after="0"/>
        <w:ind w:left="284"/>
        <w:rPr>
          <w:sz w:val="22"/>
          <w:szCs w:val="22"/>
        </w:rPr>
      </w:pPr>
    </w:p>
    <w:p w14:paraId="7CDD7D52" w14:textId="77777777" w:rsidR="0019302D" w:rsidRDefault="0019302D" w:rsidP="006722E8">
      <w:pPr>
        <w:pStyle w:val="Flietext40"/>
        <w:shd w:val="clear" w:color="auto" w:fill="auto"/>
        <w:spacing w:after="0"/>
        <w:ind w:left="284"/>
        <w:rPr>
          <w:sz w:val="22"/>
          <w:szCs w:val="22"/>
        </w:rPr>
      </w:pPr>
    </w:p>
    <w:p w14:paraId="50E53DED" w14:textId="05858F55" w:rsidR="002A1EEB" w:rsidRDefault="002A1EEB" w:rsidP="006722E8">
      <w:pPr>
        <w:pStyle w:val="Flietext40"/>
        <w:shd w:val="clear" w:color="auto" w:fill="auto"/>
        <w:spacing w:after="0"/>
        <w:ind w:left="284"/>
        <w:rPr>
          <w:sz w:val="22"/>
          <w:szCs w:val="22"/>
        </w:rPr>
      </w:pPr>
    </w:p>
    <w:p w14:paraId="6FD8685F" w14:textId="77777777" w:rsidR="002A1EEB" w:rsidRPr="002A1EEB" w:rsidRDefault="002A1EEB" w:rsidP="006722E8">
      <w:pPr>
        <w:pStyle w:val="Flietext40"/>
        <w:shd w:val="clear" w:color="auto" w:fill="auto"/>
        <w:spacing w:after="0"/>
        <w:ind w:left="284"/>
        <w:rPr>
          <w:sz w:val="22"/>
          <w:szCs w:val="22"/>
        </w:rPr>
      </w:pPr>
    </w:p>
    <w:p w14:paraId="1E1258D9" w14:textId="22008FF7" w:rsidR="000525B9" w:rsidRPr="00E17E57" w:rsidRDefault="00F820B0" w:rsidP="006722E8">
      <w:pPr>
        <w:pStyle w:val="berschrift20"/>
        <w:keepNext/>
        <w:keepLines/>
        <w:shd w:val="clear" w:color="auto" w:fill="auto"/>
        <w:spacing w:before="0" w:after="0"/>
        <w:ind w:left="284"/>
        <w:rPr>
          <w:b w:val="0"/>
          <w:bCs w:val="0"/>
        </w:rPr>
      </w:pPr>
      <w:r>
        <w:rPr>
          <w:b w:val="0"/>
          <w:bCs w:val="0"/>
          <w:noProof/>
          <w:lang w:bidi="ar-SA"/>
        </w:rPr>
        <mc:AlternateContent>
          <mc:Choice Requires="wps">
            <w:drawing>
              <wp:anchor distT="26035" distB="233045" distL="692150" distR="63500" simplePos="0" relativeHeight="251659264" behindDoc="1" locked="0" layoutInCell="1" allowOverlap="1" wp14:anchorId="6118CD80" wp14:editId="6F7CCE3B">
                <wp:simplePos x="0" y="0"/>
                <wp:positionH relativeFrom="margin">
                  <wp:posOffset>3608070</wp:posOffset>
                </wp:positionH>
                <wp:positionV relativeFrom="paragraph">
                  <wp:posOffset>57785</wp:posOffset>
                </wp:positionV>
                <wp:extent cx="3420110" cy="847090"/>
                <wp:effectExtent l="3175" t="0" r="0" b="0"/>
                <wp:wrapSquare wrapText="lef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50"/>
                              <w:gridCol w:w="341"/>
                              <w:gridCol w:w="341"/>
                              <w:gridCol w:w="341"/>
                              <w:gridCol w:w="341"/>
                              <w:gridCol w:w="336"/>
                              <w:gridCol w:w="341"/>
                              <w:gridCol w:w="341"/>
                              <w:gridCol w:w="422"/>
                              <w:gridCol w:w="418"/>
                              <w:gridCol w:w="442"/>
                              <w:gridCol w:w="341"/>
                              <w:gridCol w:w="336"/>
                              <w:gridCol w:w="341"/>
                              <w:gridCol w:w="355"/>
                            </w:tblGrid>
                            <w:tr w:rsidR="000525B9" w14:paraId="4B92AD8E" w14:textId="77777777">
                              <w:trPr>
                                <w:trHeight w:hRule="exact" w:val="552"/>
                                <w:jc w:val="center"/>
                              </w:trPr>
                              <w:tc>
                                <w:tcPr>
                                  <w:tcW w:w="5387" w:type="dxa"/>
                                  <w:gridSpan w:val="15"/>
                                  <w:tcBorders>
                                    <w:top w:val="single" w:sz="4" w:space="0" w:color="auto"/>
                                    <w:left w:val="single" w:sz="4" w:space="0" w:color="auto"/>
                                    <w:right w:val="single" w:sz="4" w:space="0" w:color="auto"/>
                                  </w:tcBorders>
                                  <w:shd w:val="clear" w:color="auto" w:fill="FFFFFF"/>
                                </w:tcPr>
                                <w:p w14:paraId="10814DCF" w14:textId="77777777" w:rsidR="000525B9" w:rsidRDefault="00DA38E1">
                                  <w:pPr>
                                    <w:pStyle w:val="Flietext20"/>
                                    <w:shd w:val="clear" w:color="auto" w:fill="auto"/>
                                    <w:ind w:firstLine="0"/>
                                    <w:jc w:val="center"/>
                                  </w:pPr>
                                  <w:r>
                                    <w:rPr>
                                      <w:rStyle w:val="Flietext2Fett"/>
                                    </w:rPr>
                                    <w:t>Registriernummer</w:t>
                                  </w:r>
                                </w:p>
                              </w:tc>
                            </w:tr>
                            <w:tr w:rsidR="000525B9" w14:paraId="49D695CD" w14:textId="77777777" w:rsidTr="00BE7A94">
                              <w:trPr>
                                <w:trHeight w:hRule="exact" w:val="749"/>
                                <w:jc w:val="center"/>
                              </w:trPr>
                              <w:tc>
                                <w:tcPr>
                                  <w:tcW w:w="350" w:type="dxa"/>
                                  <w:tcBorders>
                                    <w:top w:val="single" w:sz="4" w:space="0" w:color="auto"/>
                                    <w:left w:val="single" w:sz="4" w:space="0" w:color="auto"/>
                                    <w:bottom w:val="single" w:sz="4" w:space="0" w:color="auto"/>
                                  </w:tcBorders>
                                  <w:shd w:val="clear" w:color="auto" w:fill="FFFFFF"/>
                                  <w:vAlign w:val="center"/>
                                </w:tcPr>
                                <w:p w14:paraId="5518F2A2" w14:textId="5F2618A0" w:rsidR="000525B9" w:rsidRDefault="000525B9">
                                  <w:pPr>
                                    <w:pStyle w:val="Flietext20"/>
                                    <w:shd w:val="clear" w:color="auto" w:fill="auto"/>
                                    <w:ind w:firstLine="0"/>
                                  </w:pPr>
                                </w:p>
                              </w:tc>
                              <w:tc>
                                <w:tcPr>
                                  <w:tcW w:w="341" w:type="dxa"/>
                                  <w:tcBorders>
                                    <w:top w:val="single" w:sz="4" w:space="0" w:color="auto"/>
                                    <w:left w:val="single" w:sz="4" w:space="0" w:color="auto"/>
                                    <w:bottom w:val="single" w:sz="4" w:space="0" w:color="auto"/>
                                  </w:tcBorders>
                                  <w:shd w:val="clear" w:color="auto" w:fill="FFFFFF"/>
                                  <w:vAlign w:val="center"/>
                                </w:tcPr>
                                <w:p w14:paraId="392106B8" w14:textId="7F363F44" w:rsidR="000525B9" w:rsidRDefault="000525B9">
                                  <w:pPr>
                                    <w:pStyle w:val="Flietext20"/>
                                    <w:shd w:val="clear" w:color="auto" w:fill="auto"/>
                                    <w:ind w:firstLine="0"/>
                                  </w:pPr>
                                </w:p>
                              </w:tc>
                              <w:tc>
                                <w:tcPr>
                                  <w:tcW w:w="341" w:type="dxa"/>
                                  <w:tcBorders>
                                    <w:top w:val="single" w:sz="4" w:space="0" w:color="auto"/>
                                    <w:left w:val="single" w:sz="4" w:space="0" w:color="auto"/>
                                    <w:bottom w:val="single" w:sz="4" w:space="0" w:color="auto"/>
                                  </w:tcBorders>
                                  <w:shd w:val="clear" w:color="auto" w:fill="FFFFFF"/>
                                  <w:vAlign w:val="center"/>
                                </w:tcPr>
                                <w:p w14:paraId="430BA0D4" w14:textId="0809E8D7" w:rsidR="000525B9" w:rsidRDefault="000525B9">
                                  <w:pPr>
                                    <w:pStyle w:val="Flietext20"/>
                                    <w:shd w:val="clear" w:color="auto" w:fill="auto"/>
                                    <w:ind w:firstLine="0"/>
                                  </w:pPr>
                                </w:p>
                              </w:tc>
                              <w:tc>
                                <w:tcPr>
                                  <w:tcW w:w="341" w:type="dxa"/>
                                  <w:tcBorders>
                                    <w:top w:val="single" w:sz="4" w:space="0" w:color="auto"/>
                                    <w:left w:val="single" w:sz="4" w:space="0" w:color="auto"/>
                                    <w:bottom w:val="single" w:sz="4" w:space="0" w:color="auto"/>
                                  </w:tcBorders>
                                  <w:shd w:val="clear" w:color="auto" w:fill="FFFFFF"/>
                                </w:tcPr>
                                <w:p w14:paraId="3025B2A5" w14:textId="77777777" w:rsidR="000525B9" w:rsidRDefault="000525B9">
                                  <w:pPr>
                                    <w:rPr>
                                      <w:sz w:val="10"/>
                                      <w:szCs w:val="10"/>
                                    </w:rPr>
                                  </w:pPr>
                                </w:p>
                              </w:tc>
                              <w:tc>
                                <w:tcPr>
                                  <w:tcW w:w="341" w:type="dxa"/>
                                  <w:tcBorders>
                                    <w:top w:val="single" w:sz="4" w:space="0" w:color="auto"/>
                                    <w:left w:val="single" w:sz="4" w:space="0" w:color="auto"/>
                                    <w:bottom w:val="single" w:sz="4" w:space="0" w:color="auto"/>
                                  </w:tcBorders>
                                  <w:shd w:val="clear" w:color="auto" w:fill="FFFFFF"/>
                                </w:tcPr>
                                <w:p w14:paraId="31431E50" w14:textId="77777777" w:rsidR="000525B9" w:rsidRDefault="000525B9">
                                  <w:pPr>
                                    <w:rPr>
                                      <w:sz w:val="10"/>
                                      <w:szCs w:val="10"/>
                                    </w:rPr>
                                  </w:pPr>
                                </w:p>
                              </w:tc>
                              <w:tc>
                                <w:tcPr>
                                  <w:tcW w:w="336" w:type="dxa"/>
                                  <w:tcBorders>
                                    <w:top w:val="single" w:sz="4" w:space="0" w:color="auto"/>
                                    <w:left w:val="single" w:sz="4" w:space="0" w:color="auto"/>
                                    <w:bottom w:val="single" w:sz="4" w:space="0" w:color="auto"/>
                                  </w:tcBorders>
                                  <w:shd w:val="clear" w:color="auto" w:fill="FFFFFF"/>
                                </w:tcPr>
                                <w:p w14:paraId="76EEA9A4" w14:textId="77777777" w:rsidR="000525B9" w:rsidRDefault="000525B9">
                                  <w:pPr>
                                    <w:rPr>
                                      <w:sz w:val="10"/>
                                      <w:szCs w:val="10"/>
                                    </w:rPr>
                                  </w:pPr>
                                </w:p>
                              </w:tc>
                              <w:tc>
                                <w:tcPr>
                                  <w:tcW w:w="341" w:type="dxa"/>
                                  <w:tcBorders>
                                    <w:top w:val="single" w:sz="4" w:space="0" w:color="auto"/>
                                    <w:left w:val="single" w:sz="4" w:space="0" w:color="auto"/>
                                    <w:bottom w:val="single" w:sz="4" w:space="0" w:color="auto"/>
                                  </w:tcBorders>
                                  <w:shd w:val="clear" w:color="auto" w:fill="FFFFFF"/>
                                </w:tcPr>
                                <w:p w14:paraId="3CEEFCD4" w14:textId="77777777" w:rsidR="000525B9" w:rsidRDefault="000525B9">
                                  <w:pPr>
                                    <w:rPr>
                                      <w:sz w:val="10"/>
                                      <w:szCs w:val="10"/>
                                    </w:rPr>
                                  </w:pPr>
                                </w:p>
                              </w:tc>
                              <w:tc>
                                <w:tcPr>
                                  <w:tcW w:w="341" w:type="dxa"/>
                                  <w:tcBorders>
                                    <w:top w:val="single" w:sz="4" w:space="0" w:color="auto"/>
                                    <w:left w:val="single" w:sz="4" w:space="0" w:color="auto"/>
                                    <w:bottom w:val="single" w:sz="4" w:space="0" w:color="auto"/>
                                  </w:tcBorders>
                                  <w:shd w:val="clear" w:color="auto" w:fill="FFFFFF"/>
                                </w:tcPr>
                                <w:p w14:paraId="37661B6C" w14:textId="77777777" w:rsidR="000525B9" w:rsidRDefault="000525B9">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6336BFDF" w14:textId="77777777" w:rsidR="000525B9" w:rsidRDefault="000525B9">
                                  <w:pPr>
                                    <w:rPr>
                                      <w:sz w:val="10"/>
                                      <w:szCs w:val="10"/>
                                    </w:rPr>
                                  </w:pPr>
                                </w:p>
                              </w:tc>
                              <w:tc>
                                <w:tcPr>
                                  <w:tcW w:w="418" w:type="dxa"/>
                                  <w:tcBorders>
                                    <w:top w:val="single" w:sz="4" w:space="0" w:color="auto"/>
                                    <w:left w:val="single" w:sz="4" w:space="0" w:color="auto"/>
                                    <w:bottom w:val="single" w:sz="4" w:space="0" w:color="auto"/>
                                  </w:tcBorders>
                                  <w:shd w:val="clear" w:color="auto" w:fill="FFFFFF"/>
                                </w:tcPr>
                                <w:p w14:paraId="466BAC59" w14:textId="77777777" w:rsidR="000525B9" w:rsidRDefault="000525B9">
                                  <w:pPr>
                                    <w:rPr>
                                      <w:sz w:val="10"/>
                                      <w:szCs w:val="10"/>
                                    </w:rPr>
                                  </w:pPr>
                                </w:p>
                              </w:tc>
                              <w:tc>
                                <w:tcPr>
                                  <w:tcW w:w="442" w:type="dxa"/>
                                  <w:tcBorders>
                                    <w:top w:val="single" w:sz="4" w:space="0" w:color="auto"/>
                                    <w:left w:val="single" w:sz="4" w:space="0" w:color="auto"/>
                                    <w:bottom w:val="single" w:sz="4" w:space="0" w:color="auto"/>
                                  </w:tcBorders>
                                  <w:shd w:val="clear" w:color="auto" w:fill="FFFFFF"/>
                                </w:tcPr>
                                <w:p w14:paraId="2BBFA01C" w14:textId="77777777" w:rsidR="000525B9" w:rsidRDefault="000525B9">
                                  <w:pPr>
                                    <w:rPr>
                                      <w:sz w:val="10"/>
                                      <w:szCs w:val="10"/>
                                    </w:rPr>
                                  </w:pPr>
                                </w:p>
                              </w:tc>
                              <w:tc>
                                <w:tcPr>
                                  <w:tcW w:w="341" w:type="dxa"/>
                                  <w:tcBorders>
                                    <w:top w:val="single" w:sz="4" w:space="0" w:color="auto"/>
                                    <w:left w:val="single" w:sz="4" w:space="0" w:color="auto"/>
                                    <w:bottom w:val="single" w:sz="4" w:space="0" w:color="auto"/>
                                  </w:tcBorders>
                                  <w:shd w:val="clear" w:color="auto" w:fill="FFFFFF"/>
                                </w:tcPr>
                                <w:p w14:paraId="716E1A7A" w14:textId="77777777" w:rsidR="000525B9" w:rsidRDefault="000525B9">
                                  <w:pPr>
                                    <w:rPr>
                                      <w:sz w:val="10"/>
                                      <w:szCs w:val="10"/>
                                    </w:rPr>
                                  </w:pPr>
                                </w:p>
                              </w:tc>
                              <w:tc>
                                <w:tcPr>
                                  <w:tcW w:w="336" w:type="dxa"/>
                                  <w:tcBorders>
                                    <w:top w:val="single" w:sz="4" w:space="0" w:color="auto"/>
                                    <w:left w:val="single" w:sz="4" w:space="0" w:color="auto"/>
                                    <w:bottom w:val="single" w:sz="4" w:space="0" w:color="auto"/>
                                  </w:tcBorders>
                                  <w:shd w:val="clear" w:color="auto" w:fill="FFFFFF"/>
                                </w:tcPr>
                                <w:p w14:paraId="27FA9F07" w14:textId="77777777" w:rsidR="000525B9" w:rsidRDefault="000525B9">
                                  <w:pPr>
                                    <w:rPr>
                                      <w:sz w:val="10"/>
                                      <w:szCs w:val="10"/>
                                    </w:rPr>
                                  </w:pPr>
                                </w:p>
                              </w:tc>
                              <w:tc>
                                <w:tcPr>
                                  <w:tcW w:w="341" w:type="dxa"/>
                                  <w:tcBorders>
                                    <w:top w:val="single" w:sz="4" w:space="0" w:color="auto"/>
                                    <w:left w:val="single" w:sz="4" w:space="0" w:color="auto"/>
                                    <w:bottom w:val="single" w:sz="4" w:space="0" w:color="auto"/>
                                  </w:tcBorders>
                                  <w:shd w:val="clear" w:color="auto" w:fill="FFFFFF"/>
                                </w:tcPr>
                                <w:p w14:paraId="54B387D0" w14:textId="77777777" w:rsidR="000525B9" w:rsidRDefault="000525B9">
                                  <w:pPr>
                                    <w:rPr>
                                      <w:sz w:val="10"/>
                                      <w:szCs w:val="10"/>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14:paraId="066E2037" w14:textId="77777777" w:rsidR="000525B9" w:rsidRDefault="000525B9">
                                  <w:pPr>
                                    <w:rPr>
                                      <w:sz w:val="10"/>
                                      <w:szCs w:val="10"/>
                                    </w:rPr>
                                  </w:pPr>
                                </w:p>
                              </w:tc>
                            </w:tr>
                          </w:tbl>
                          <w:p w14:paraId="483DBFAD" w14:textId="77777777" w:rsidR="000525B9" w:rsidRDefault="000525B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18CD80" id="_x0000_t202" coordsize="21600,21600" o:spt="202" path="m,l,21600r21600,l21600,xe">
                <v:stroke joinstyle="miter"/>
                <v:path gradientshapeok="t" o:connecttype="rect"/>
              </v:shapetype>
              <v:shape id="Text Box 7" o:spid="_x0000_s1026" type="#_x0000_t202" style="position:absolute;left:0;text-align:left;margin-left:284.1pt;margin-top:4.55pt;width:269.3pt;height:66.7pt;z-index:-251657216;visibility:visible;mso-wrap-style:square;mso-width-percent:0;mso-height-percent:0;mso-wrap-distance-left:54.5pt;mso-wrap-distance-top:2.05pt;mso-wrap-distance-right:5pt;mso-wrap-distance-bottom:1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sprAIAAKk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50"/>
                        <w:gridCol w:w="341"/>
                        <w:gridCol w:w="341"/>
                        <w:gridCol w:w="341"/>
                        <w:gridCol w:w="341"/>
                        <w:gridCol w:w="336"/>
                        <w:gridCol w:w="341"/>
                        <w:gridCol w:w="341"/>
                        <w:gridCol w:w="422"/>
                        <w:gridCol w:w="418"/>
                        <w:gridCol w:w="442"/>
                        <w:gridCol w:w="341"/>
                        <w:gridCol w:w="336"/>
                        <w:gridCol w:w="341"/>
                        <w:gridCol w:w="355"/>
                      </w:tblGrid>
                      <w:tr w:rsidR="000525B9" w14:paraId="4B92AD8E" w14:textId="77777777">
                        <w:trPr>
                          <w:trHeight w:hRule="exact" w:val="552"/>
                          <w:jc w:val="center"/>
                        </w:trPr>
                        <w:tc>
                          <w:tcPr>
                            <w:tcW w:w="5387" w:type="dxa"/>
                            <w:gridSpan w:val="15"/>
                            <w:tcBorders>
                              <w:top w:val="single" w:sz="4" w:space="0" w:color="auto"/>
                              <w:left w:val="single" w:sz="4" w:space="0" w:color="auto"/>
                              <w:right w:val="single" w:sz="4" w:space="0" w:color="auto"/>
                            </w:tcBorders>
                            <w:shd w:val="clear" w:color="auto" w:fill="FFFFFF"/>
                          </w:tcPr>
                          <w:p w14:paraId="10814DCF" w14:textId="77777777" w:rsidR="000525B9" w:rsidRDefault="00DA38E1">
                            <w:pPr>
                              <w:pStyle w:val="Flietext20"/>
                              <w:shd w:val="clear" w:color="auto" w:fill="auto"/>
                              <w:ind w:firstLine="0"/>
                              <w:jc w:val="center"/>
                            </w:pPr>
                            <w:r>
                              <w:rPr>
                                <w:rStyle w:val="Flietext2Fett"/>
                              </w:rPr>
                              <w:t>Registriernummer</w:t>
                            </w:r>
                          </w:p>
                        </w:tc>
                      </w:tr>
                      <w:tr w:rsidR="000525B9" w14:paraId="49D695CD" w14:textId="77777777" w:rsidTr="00BE7A94">
                        <w:trPr>
                          <w:trHeight w:hRule="exact" w:val="749"/>
                          <w:jc w:val="center"/>
                        </w:trPr>
                        <w:tc>
                          <w:tcPr>
                            <w:tcW w:w="350" w:type="dxa"/>
                            <w:tcBorders>
                              <w:top w:val="single" w:sz="4" w:space="0" w:color="auto"/>
                              <w:left w:val="single" w:sz="4" w:space="0" w:color="auto"/>
                              <w:bottom w:val="single" w:sz="4" w:space="0" w:color="auto"/>
                            </w:tcBorders>
                            <w:shd w:val="clear" w:color="auto" w:fill="FFFFFF"/>
                            <w:vAlign w:val="center"/>
                          </w:tcPr>
                          <w:p w14:paraId="5518F2A2" w14:textId="5F2618A0" w:rsidR="000525B9" w:rsidRDefault="000525B9">
                            <w:pPr>
                              <w:pStyle w:val="Flietext20"/>
                              <w:shd w:val="clear" w:color="auto" w:fill="auto"/>
                              <w:ind w:firstLine="0"/>
                            </w:pPr>
                          </w:p>
                        </w:tc>
                        <w:tc>
                          <w:tcPr>
                            <w:tcW w:w="341" w:type="dxa"/>
                            <w:tcBorders>
                              <w:top w:val="single" w:sz="4" w:space="0" w:color="auto"/>
                              <w:left w:val="single" w:sz="4" w:space="0" w:color="auto"/>
                              <w:bottom w:val="single" w:sz="4" w:space="0" w:color="auto"/>
                            </w:tcBorders>
                            <w:shd w:val="clear" w:color="auto" w:fill="FFFFFF"/>
                            <w:vAlign w:val="center"/>
                          </w:tcPr>
                          <w:p w14:paraId="392106B8" w14:textId="7F363F44" w:rsidR="000525B9" w:rsidRDefault="000525B9">
                            <w:pPr>
                              <w:pStyle w:val="Flietext20"/>
                              <w:shd w:val="clear" w:color="auto" w:fill="auto"/>
                              <w:ind w:firstLine="0"/>
                            </w:pPr>
                          </w:p>
                        </w:tc>
                        <w:tc>
                          <w:tcPr>
                            <w:tcW w:w="341" w:type="dxa"/>
                            <w:tcBorders>
                              <w:top w:val="single" w:sz="4" w:space="0" w:color="auto"/>
                              <w:left w:val="single" w:sz="4" w:space="0" w:color="auto"/>
                              <w:bottom w:val="single" w:sz="4" w:space="0" w:color="auto"/>
                            </w:tcBorders>
                            <w:shd w:val="clear" w:color="auto" w:fill="FFFFFF"/>
                            <w:vAlign w:val="center"/>
                          </w:tcPr>
                          <w:p w14:paraId="430BA0D4" w14:textId="0809E8D7" w:rsidR="000525B9" w:rsidRDefault="000525B9">
                            <w:pPr>
                              <w:pStyle w:val="Flietext20"/>
                              <w:shd w:val="clear" w:color="auto" w:fill="auto"/>
                              <w:ind w:firstLine="0"/>
                            </w:pPr>
                          </w:p>
                        </w:tc>
                        <w:tc>
                          <w:tcPr>
                            <w:tcW w:w="341" w:type="dxa"/>
                            <w:tcBorders>
                              <w:top w:val="single" w:sz="4" w:space="0" w:color="auto"/>
                              <w:left w:val="single" w:sz="4" w:space="0" w:color="auto"/>
                              <w:bottom w:val="single" w:sz="4" w:space="0" w:color="auto"/>
                            </w:tcBorders>
                            <w:shd w:val="clear" w:color="auto" w:fill="FFFFFF"/>
                          </w:tcPr>
                          <w:p w14:paraId="3025B2A5" w14:textId="77777777" w:rsidR="000525B9" w:rsidRDefault="000525B9">
                            <w:pPr>
                              <w:rPr>
                                <w:sz w:val="10"/>
                                <w:szCs w:val="10"/>
                              </w:rPr>
                            </w:pPr>
                          </w:p>
                        </w:tc>
                        <w:tc>
                          <w:tcPr>
                            <w:tcW w:w="341" w:type="dxa"/>
                            <w:tcBorders>
                              <w:top w:val="single" w:sz="4" w:space="0" w:color="auto"/>
                              <w:left w:val="single" w:sz="4" w:space="0" w:color="auto"/>
                              <w:bottom w:val="single" w:sz="4" w:space="0" w:color="auto"/>
                            </w:tcBorders>
                            <w:shd w:val="clear" w:color="auto" w:fill="FFFFFF"/>
                          </w:tcPr>
                          <w:p w14:paraId="31431E50" w14:textId="77777777" w:rsidR="000525B9" w:rsidRDefault="000525B9">
                            <w:pPr>
                              <w:rPr>
                                <w:sz w:val="10"/>
                                <w:szCs w:val="10"/>
                              </w:rPr>
                            </w:pPr>
                          </w:p>
                        </w:tc>
                        <w:tc>
                          <w:tcPr>
                            <w:tcW w:w="336" w:type="dxa"/>
                            <w:tcBorders>
                              <w:top w:val="single" w:sz="4" w:space="0" w:color="auto"/>
                              <w:left w:val="single" w:sz="4" w:space="0" w:color="auto"/>
                              <w:bottom w:val="single" w:sz="4" w:space="0" w:color="auto"/>
                            </w:tcBorders>
                            <w:shd w:val="clear" w:color="auto" w:fill="FFFFFF"/>
                          </w:tcPr>
                          <w:p w14:paraId="76EEA9A4" w14:textId="77777777" w:rsidR="000525B9" w:rsidRDefault="000525B9">
                            <w:pPr>
                              <w:rPr>
                                <w:sz w:val="10"/>
                                <w:szCs w:val="10"/>
                              </w:rPr>
                            </w:pPr>
                          </w:p>
                        </w:tc>
                        <w:tc>
                          <w:tcPr>
                            <w:tcW w:w="341" w:type="dxa"/>
                            <w:tcBorders>
                              <w:top w:val="single" w:sz="4" w:space="0" w:color="auto"/>
                              <w:left w:val="single" w:sz="4" w:space="0" w:color="auto"/>
                              <w:bottom w:val="single" w:sz="4" w:space="0" w:color="auto"/>
                            </w:tcBorders>
                            <w:shd w:val="clear" w:color="auto" w:fill="FFFFFF"/>
                          </w:tcPr>
                          <w:p w14:paraId="3CEEFCD4" w14:textId="77777777" w:rsidR="000525B9" w:rsidRDefault="000525B9">
                            <w:pPr>
                              <w:rPr>
                                <w:sz w:val="10"/>
                                <w:szCs w:val="10"/>
                              </w:rPr>
                            </w:pPr>
                          </w:p>
                        </w:tc>
                        <w:tc>
                          <w:tcPr>
                            <w:tcW w:w="341" w:type="dxa"/>
                            <w:tcBorders>
                              <w:top w:val="single" w:sz="4" w:space="0" w:color="auto"/>
                              <w:left w:val="single" w:sz="4" w:space="0" w:color="auto"/>
                              <w:bottom w:val="single" w:sz="4" w:space="0" w:color="auto"/>
                            </w:tcBorders>
                            <w:shd w:val="clear" w:color="auto" w:fill="FFFFFF"/>
                          </w:tcPr>
                          <w:p w14:paraId="37661B6C" w14:textId="77777777" w:rsidR="000525B9" w:rsidRDefault="000525B9">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6336BFDF" w14:textId="77777777" w:rsidR="000525B9" w:rsidRDefault="000525B9">
                            <w:pPr>
                              <w:rPr>
                                <w:sz w:val="10"/>
                                <w:szCs w:val="10"/>
                              </w:rPr>
                            </w:pPr>
                          </w:p>
                        </w:tc>
                        <w:tc>
                          <w:tcPr>
                            <w:tcW w:w="418" w:type="dxa"/>
                            <w:tcBorders>
                              <w:top w:val="single" w:sz="4" w:space="0" w:color="auto"/>
                              <w:left w:val="single" w:sz="4" w:space="0" w:color="auto"/>
                              <w:bottom w:val="single" w:sz="4" w:space="0" w:color="auto"/>
                            </w:tcBorders>
                            <w:shd w:val="clear" w:color="auto" w:fill="FFFFFF"/>
                          </w:tcPr>
                          <w:p w14:paraId="466BAC59" w14:textId="77777777" w:rsidR="000525B9" w:rsidRDefault="000525B9">
                            <w:pPr>
                              <w:rPr>
                                <w:sz w:val="10"/>
                                <w:szCs w:val="10"/>
                              </w:rPr>
                            </w:pPr>
                          </w:p>
                        </w:tc>
                        <w:tc>
                          <w:tcPr>
                            <w:tcW w:w="442" w:type="dxa"/>
                            <w:tcBorders>
                              <w:top w:val="single" w:sz="4" w:space="0" w:color="auto"/>
                              <w:left w:val="single" w:sz="4" w:space="0" w:color="auto"/>
                              <w:bottom w:val="single" w:sz="4" w:space="0" w:color="auto"/>
                            </w:tcBorders>
                            <w:shd w:val="clear" w:color="auto" w:fill="FFFFFF"/>
                          </w:tcPr>
                          <w:p w14:paraId="2BBFA01C" w14:textId="77777777" w:rsidR="000525B9" w:rsidRDefault="000525B9">
                            <w:pPr>
                              <w:rPr>
                                <w:sz w:val="10"/>
                                <w:szCs w:val="10"/>
                              </w:rPr>
                            </w:pPr>
                          </w:p>
                        </w:tc>
                        <w:tc>
                          <w:tcPr>
                            <w:tcW w:w="341" w:type="dxa"/>
                            <w:tcBorders>
                              <w:top w:val="single" w:sz="4" w:space="0" w:color="auto"/>
                              <w:left w:val="single" w:sz="4" w:space="0" w:color="auto"/>
                              <w:bottom w:val="single" w:sz="4" w:space="0" w:color="auto"/>
                            </w:tcBorders>
                            <w:shd w:val="clear" w:color="auto" w:fill="FFFFFF"/>
                          </w:tcPr>
                          <w:p w14:paraId="716E1A7A" w14:textId="77777777" w:rsidR="000525B9" w:rsidRDefault="000525B9">
                            <w:pPr>
                              <w:rPr>
                                <w:sz w:val="10"/>
                                <w:szCs w:val="10"/>
                              </w:rPr>
                            </w:pPr>
                          </w:p>
                        </w:tc>
                        <w:tc>
                          <w:tcPr>
                            <w:tcW w:w="336" w:type="dxa"/>
                            <w:tcBorders>
                              <w:top w:val="single" w:sz="4" w:space="0" w:color="auto"/>
                              <w:left w:val="single" w:sz="4" w:space="0" w:color="auto"/>
                              <w:bottom w:val="single" w:sz="4" w:space="0" w:color="auto"/>
                            </w:tcBorders>
                            <w:shd w:val="clear" w:color="auto" w:fill="FFFFFF"/>
                          </w:tcPr>
                          <w:p w14:paraId="27FA9F07" w14:textId="77777777" w:rsidR="000525B9" w:rsidRDefault="000525B9">
                            <w:pPr>
                              <w:rPr>
                                <w:sz w:val="10"/>
                                <w:szCs w:val="10"/>
                              </w:rPr>
                            </w:pPr>
                          </w:p>
                        </w:tc>
                        <w:tc>
                          <w:tcPr>
                            <w:tcW w:w="341" w:type="dxa"/>
                            <w:tcBorders>
                              <w:top w:val="single" w:sz="4" w:space="0" w:color="auto"/>
                              <w:left w:val="single" w:sz="4" w:space="0" w:color="auto"/>
                              <w:bottom w:val="single" w:sz="4" w:space="0" w:color="auto"/>
                            </w:tcBorders>
                            <w:shd w:val="clear" w:color="auto" w:fill="FFFFFF"/>
                          </w:tcPr>
                          <w:p w14:paraId="54B387D0" w14:textId="77777777" w:rsidR="000525B9" w:rsidRDefault="000525B9">
                            <w:pPr>
                              <w:rPr>
                                <w:sz w:val="10"/>
                                <w:szCs w:val="10"/>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14:paraId="066E2037" w14:textId="77777777" w:rsidR="000525B9" w:rsidRDefault="000525B9">
                            <w:pPr>
                              <w:rPr>
                                <w:sz w:val="10"/>
                                <w:szCs w:val="10"/>
                              </w:rPr>
                            </w:pPr>
                          </w:p>
                        </w:tc>
                      </w:tr>
                    </w:tbl>
                    <w:p w14:paraId="483DBFAD" w14:textId="77777777" w:rsidR="000525B9" w:rsidRDefault="000525B9">
                      <w:pPr>
                        <w:rPr>
                          <w:sz w:val="2"/>
                          <w:szCs w:val="2"/>
                        </w:rPr>
                      </w:pPr>
                    </w:p>
                  </w:txbxContent>
                </v:textbox>
                <w10:wrap type="square" side="left" anchorx="margin"/>
              </v:shape>
            </w:pict>
          </mc:Fallback>
        </mc:AlternateContent>
      </w:r>
      <w:bookmarkStart w:id="1" w:name="bookmark2"/>
      <w:r w:rsidR="00DA38E1" w:rsidRPr="00E17E57">
        <w:rPr>
          <w:b w:val="0"/>
          <w:bCs w:val="0"/>
        </w:rPr>
        <w:t>An die</w:t>
      </w:r>
      <w:bookmarkEnd w:id="1"/>
    </w:p>
    <w:p w14:paraId="40E7504D" w14:textId="3119BA4D" w:rsidR="000525B9" w:rsidRPr="00E17E57" w:rsidRDefault="00DA38E1" w:rsidP="006722E8">
      <w:pPr>
        <w:pStyle w:val="berschrift20"/>
        <w:keepNext/>
        <w:keepLines/>
        <w:shd w:val="clear" w:color="auto" w:fill="auto"/>
        <w:spacing w:before="0" w:after="0"/>
        <w:ind w:left="284"/>
        <w:rPr>
          <w:b w:val="0"/>
          <w:bCs w:val="0"/>
        </w:rPr>
      </w:pPr>
      <w:bookmarkStart w:id="2" w:name="bookmark3"/>
      <w:r w:rsidRPr="00E17E57">
        <w:rPr>
          <w:b w:val="0"/>
          <w:bCs w:val="0"/>
        </w:rPr>
        <w:t>Landwirtschaftskammer Niedersachsen</w:t>
      </w:r>
      <w:bookmarkEnd w:id="2"/>
    </w:p>
    <w:p w14:paraId="3A82522D" w14:textId="77777777" w:rsidR="00E17E57" w:rsidRPr="00E17E57" w:rsidRDefault="00E17E57" w:rsidP="006722E8">
      <w:pPr>
        <w:pStyle w:val="berschrift20"/>
        <w:keepNext/>
        <w:keepLines/>
        <w:shd w:val="clear" w:color="auto" w:fill="auto"/>
        <w:spacing w:before="0" w:after="0"/>
        <w:ind w:left="284"/>
        <w:rPr>
          <w:b w:val="0"/>
          <w:bCs w:val="0"/>
        </w:rPr>
      </w:pPr>
      <w:r w:rsidRPr="00E17E57">
        <w:rPr>
          <w:b w:val="0"/>
          <w:bCs w:val="0"/>
        </w:rPr>
        <w:t xml:space="preserve">Pflanzenschutzamt </w:t>
      </w:r>
    </w:p>
    <w:p w14:paraId="7F0DBD27" w14:textId="5F5E9D17" w:rsidR="0019302D" w:rsidRDefault="00E17E57" w:rsidP="006722E8">
      <w:pPr>
        <w:pStyle w:val="berschrift20"/>
        <w:keepNext/>
        <w:keepLines/>
        <w:shd w:val="clear" w:color="auto" w:fill="auto"/>
        <w:spacing w:before="0" w:after="447"/>
        <w:ind w:left="284"/>
        <w:rPr>
          <w:b w:val="0"/>
          <w:bCs w:val="0"/>
        </w:rPr>
      </w:pPr>
      <w:proofErr w:type="spellStart"/>
      <w:r w:rsidRPr="00E17E57">
        <w:rPr>
          <w:b w:val="0"/>
          <w:bCs w:val="0"/>
        </w:rPr>
        <w:t>Wunstorfer</w:t>
      </w:r>
      <w:proofErr w:type="spellEnd"/>
      <w:r w:rsidRPr="00E17E57">
        <w:rPr>
          <w:b w:val="0"/>
          <w:bCs w:val="0"/>
        </w:rPr>
        <w:t xml:space="preserve"> Landstr. 9</w:t>
      </w:r>
      <w:r w:rsidRPr="00E17E57">
        <w:rPr>
          <w:b w:val="0"/>
          <w:bCs w:val="0"/>
        </w:rPr>
        <w:br/>
        <w:t>30453 Hannover</w:t>
      </w:r>
    </w:p>
    <w:p w14:paraId="4BBD6C1F" w14:textId="77777777" w:rsidR="0019302D" w:rsidRPr="0019302D" w:rsidRDefault="0019302D" w:rsidP="00E17E57">
      <w:pPr>
        <w:pStyle w:val="berschrift20"/>
        <w:keepNext/>
        <w:keepLines/>
        <w:shd w:val="clear" w:color="auto" w:fill="auto"/>
        <w:spacing w:before="0" w:after="447"/>
        <w:rPr>
          <w:b w:val="0"/>
          <w:bCs w:val="0"/>
        </w:rPr>
      </w:pPr>
    </w:p>
    <w:p w14:paraId="4929C2D4" w14:textId="6AA6A82D" w:rsidR="000525B9" w:rsidRDefault="00AC4FC1" w:rsidP="00BE7A94">
      <w:pPr>
        <w:pStyle w:val="berschrift20"/>
        <w:keepNext/>
        <w:keepLines/>
        <w:shd w:val="clear" w:color="auto" w:fill="auto"/>
        <w:spacing w:before="0" w:after="360" w:line="240" w:lineRule="auto"/>
        <w:ind w:left="284" w:right="482"/>
      </w:pPr>
      <w:r>
        <w:rPr>
          <w:sz w:val="24"/>
          <w:szCs w:val="24"/>
        </w:rPr>
        <w:t xml:space="preserve">Anlage zum </w:t>
      </w:r>
      <w:r w:rsidR="0019302D">
        <w:rPr>
          <w:sz w:val="24"/>
          <w:szCs w:val="24"/>
        </w:rPr>
        <w:t>A</w:t>
      </w:r>
      <w:r w:rsidR="00DA38E1">
        <w:rPr>
          <w:sz w:val="24"/>
          <w:szCs w:val="24"/>
        </w:rPr>
        <w:t xml:space="preserve">ntrag </w:t>
      </w:r>
      <w:r>
        <w:rPr>
          <w:sz w:val="24"/>
          <w:szCs w:val="24"/>
        </w:rPr>
        <w:t>zur Anwendung von Pflanzenschutzmitteln in Gebieten mit</w:t>
      </w:r>
      <w:r w:rsidR="005A1F20">
        <w:rPr>
          <w:sz w:val="24"/>
          <w:szCs w:val="24"/>
        </w:rPr>
        <w:t xml:space="preserve"> Bedeu</w:t>
      </w:r>
      <w:r w:rsidR="00DE7B1F">
        <w:rPr>
          <w:sz w:val="24"/>
          <w:szCs w:val="24"/>
        </w:rPr>
        <w:softHyphen/>
      </w:r>
      <w:r w:rsidR="005A1F20">
        <w:rPr>
          <w:sz w:val="24"/>
          <w:szCs w:val="24"/>
        </w:rPr>
        <w:t>tung für den Naturschutz (</w:t>
      </w:r>
      <w:r w:rsidR="00E17E57">
        <w:rPr>
          <w:sz w:val="24"/>
          <w:szCs w:val="24"/>
        </w:rPr>
        <w:t>§ 4 Abs.</w:t>
      </w:r>
      <w:r w:rsidR="00C33CDE" w:rsidRPr="00C33CDE">
        <w:rPr>
          <w:sz w:val="24"/>
          <w:szCs w:val="24"/>
        </w:rPr>
        <w:t xml:space="preserve"> 2 </w:t>
      </w:r>
      <w:proofErr w:type="spellStart"/>
      <w:r w:rsidR="00C33CDE" w:rsidRPr="00C33CDE">
        <w:rPr>
          <w:sz w:val="24"/>
          <w:szCs w:val="24"/>
        </w:rPr>
        <w:t>PflSchAnwV</w:t>
      </w:r>
      <w:proofErr w:type="spellEnd"/>
      <w:r w:rsidR="005A1F20">
        <w:rPr>
          <w:sz w:val="24"/>
          <w:szCs w:val="24"/>
        </w:rPr>
        <w:t>)</w:t>
      </w:r>
    </w:p>
    <w:p w14:paraId="18BEBE16" w14:textId="143EEE96" w:rsidR="002A1EEB" w:rsidRDefault="002A1EEB" w:rsidP="0078798D">
      <w:pPr>
        <w:pStyle w:val="Flietext20"/>
        <w:shd w:val="clear" w:color="auto" w:fill="auto"/>
        <w:tabs>
          <w:tab w:val="left" w:pos="4210"/>
        </w:tabs>
        <w:spacing w:line="240" w:lineRule="auto"/>
        <w:ind w:left="284" w:right="483" w:firstLine="0"/>
      </w:pPr>
      <w:r>
        <w:t>Sehr geehrte Damen und Herren,</w:t>
      </w:r>
    </w:p>
    <w:p w14:paraId="4D539D99" w14:textId="77777777" w:rsidR="002A1EEB" w:rsidRDefault="002A1EEB" w:rsidP="0078798D">
      <w:pPr>
        <w:pStyle w:val="Flietext20"/>
        <w:shd w:val="clear" w:color="auto" w:fill="auto"/>
        <w:tabs>
          <w:tab w:val="left" w:pos="4210"/>
        </w:tabs>
        <w:spacing w:line="240" w:lineRule="auto"/>
        <w:ind w:left="284" w:right="483" w:firstLine="0"/>
      </w:pPr>
    </w:p>
    <w:p w14:paraId="2E4D673D" w14:textId="5A824230" w:rsidR="005A1F20" w:rsidRDefault="005A1F20" w:rsidP="0078798D">
      <w:pPr>
        <w:pStyle w:val="Flietext20"/>
        <w:shd w:val="clear" w:color="auto" w:fill="auto"/>
        <w:tabs>
          <w:tab w:val="left" w:pos="4210"/>
        </w:tabs>
        <w:spacing w:line="240" w:lineRule="auto"/>
        <w:ind w:left="284" w:right="482" w:firstLine="0"/>
      </w:pPr>
      <w:r>
        <w:t xml:space="preserve">ergänzend zum beigefügten Antragsformular erläutere ich Ihnen hiermit die Gründe, warum der Antrag </w:t>
      </w:r>
      <w:r w:rsidR="00F90431">
        <w:t xml:space="preserve">von mir gestellt und eine positive Bescheidung erwartet wird, </w:t>
      </w:r>
      <w:r>
        <w:t xml:space="preserve">trotz </w:t>
      </w:r>
      <w:r w:rsidR="00EB05AA">
        <w:t xml:space="preserve">einer </w:t>
      </w:r>
      <w:r>
        <w:t xml:space="preserve">Betroffenheit </w:t>
      </w:r>
      <w:r w:rsidR="00724A9E">
        <w:t>von</w:t>
      </w:r>
      <w:r>
        <w:t xml:space="preserve"> </w:t>
      </w:r>
      <w:r w:rsidR="00EB05AA">
        <w:t xml:space="preserve">nicht </w:t>
      </w:r>
      <w:r>
        <w:t xml:space="preserve">mehr als 30 % </w:t>
      </w:r>
      <w:r w:rsidR="00582156">
        <w:t>meiner</w:t>
      </w:r>
      <w:r>
        <w:t xml:space="preserve"> Ackerfläche</w:t>
      </w:r>
      <w:r w:rsidR="00582156">
        <w:t xml:space="preserve"> </w:t>
      </w:r>
      <w:r w:rsidR="0078798D">
        <w:t>und</w:t>
      </w:r>
      <w:r w:rsidR="00582156">
        <w:t xml:space="preserve"> weniger als </w:t>
      </w:r>
      <w:r w:rsidR="0078798D">
        <w:t>5 Hektar ohne Sonder</w:t>
      </w:r>
      <w:r>
        <w:t>kulturen.</w:t>
      </w:r>
    </w:p>
    <w:p w14:paraId="0C6FC61F" w14:textId="77777777" w:rsidR="005A1F20" w:rsidRDefault="005A1F20" w:rsidP="0078798D">
      <w:pPr>
        <w:pStyle w:val="Flietext20"/>
        <w:shd w:val="clear" w:color="auto" w:fill="auto"/>
        <w:tabs>
          <w:tab w:val="left" w:pos="4210"/>
        </w:tabs>
        <w:spacing w:line="240" w:lineRule="auto"/>
        <w:ind w:left="284" w:right="482" w:firstLine="0"/>
      </w:pPr>
    </w:p>
    <w:p w14:paraId="5737532B" w14:textId="6811D7A6" w:rsidR="0016185E" w:rsidRDefault="00DA38E1" w:rsidP="0078798D">
      <w:pPr>
        <w:pStyle w:val="Flietext20"/>
        <w:shd w:val="clear" w:color="auto" w:fill="auto"/>
        <w:spacing w:after="291" w:line="240" w:lineRule="auto"/>
        <w:ind w:left="284" w:right="482" w:firstLine="0"/>
      </w:pPr>
      <w:r>
        <w:t xml:space="preserve">Bei mir/uns handelt es sich um einen Betrieb, der </w:t>
      </w:r>
      <w:r w:rsidR="002A1EEB">
        <w:t xml:space="preserve">____ Hektar an Ackerflächen bewirtschaftet, die im Naturschutzgebiet </w:t>
      </w:r>
      <w:r w:rsidR="00A22EC3">
        <w:t>____________________________________ (Amtliche Bezeichnung nach NSG-Verordnung)</w:t>
      </w:r>
      <w:r w:rsidR="00BE7A94">
        <w:t xml:space="preserve"> </w:t>
      </w:r>
      <w:r w:rsidR="00A22EC3">
        <w:t>gelegen sind. Nach der geltenden Schutzgebietsver</w:t>
      </w:r>
      <w:r w:rsidR="00DD194A">
        <w:softHyphen/>
      </w:r>
      <w:r w:rsidR="00A22EC3">
        <w:t xml:space="preserve">ordnung vom ___________ </w:t>
      </w:r>
      <w:r w:rsidR="00EA76DC" w:rsidRPr="00EA76DC">
        <w:t>sind alle Handlungen verboten, die das Naturschutzgebiet oder einzelne seiner Bestandteile zerstören, beschädigen oder verändern.</w:t>
      </w:r>
      <w:r w:rsidR="00EA76DC">
        <w:t xml:space="preserve"> </w:t>
      </w:r>
    </w:p>
    <w:p w14:paraId="57062B78" w14:textId="34B15BA3" w:rsidR="00873DD5" w:rsidRPr="0091021D" w:rsidRDefault="0016185E" w:rsidP="0078798D">
      <w:pPr>
        <w:pStyle w:val="Flietext20"/>
        <w:shd w:val="clear" w:color="auto" w:fill="auto"/>
        <w:spacing w:after="291" w:line="240" w:lineRule="auto"/>
        <w:ind w:left="284" w:right="482" w:firstLine="0"/>
        <w:rPr>
          <w:b/>
          <w:bCs/>
        </w:rPr>
      </w:pPr>
      <w:r w:rsidRPr="0091021D">
        <w:t>Nicht</w:t>
      </w:r>
      <w:r w:rsidR="00EA76DC" w:rsidRPr="0091021D">
        <w:t xml:space="preserve"> zu diesen</w:t>
      </w:r>
      <w:r w:rsidRPr="0091021D">
        <w:t xml:space="preserve"> verbotenen</w:t>
      </w:r>
      <w:r w:rsidR="00EA76DC" w:rsidRPr="0091021D">
        <w:t xml:space="preserve"> Handlungen zählen bestimmte</w:t>
      </w:r>
      <w:r w:rsidR="00EB05AA" w:rsidRPr="0091021D">
        <w:t>,</w:t>
      </w:r>
      <w:r w:rsidR="00EA76DC" w:rsidRPr="0091021D">
        <w:t xml:space="preserve"> </w:t>
      </w:r>
      <w:r w:rsidRPr="0091021D">
        <w:t>konkret</w:t>
      </w:r>
      <w:r w:rsidR="00EA76DC" w:rsidRPr="0091021D">
        <w:t xml:space="preserve"> in der Verordnung aufge</w:t>
      </w:r>
      <w:r w:rsidR="00DD194A" w:rsidRPr="0091021D">
        <w:softHyphen/>
      </w:r>
      <w:r w:rsidR="00EA76DC" w:rsidRPr="0091021D">
        <w:t xml:space="preserve">führten Tätigkeiten, die </w:t>
      </w:r>
      <w:r w:rsidRPr="0091021D">
        <w:t>ausdrücklich</w:t>
      </w:r>
      <w:r w:rsidR="00EB05AA" w:rsidRPr="0091021D">
        <w:t xml:space="preserve"> von den Verboten</w:t>
      </w:r>
      <w:r w:rsidR="00EA76DC" w:rsidRPr="0091021D">
        <w:t xml:space="preserve"> ausgenommen werden</w:t>
      </w:r>
      <w:r w:rsidRPr="0091021D">
        <w:t xml:space="preserve"> (Freistellun</w:t>
      </w:r>
      <w:r w:rsidR="00DD194A" w:rsidRPr="0091021D">
        <w:softHyphen/>
      </w:r>
      <w:r w:rsidRPr="0091021D">
        <w:t>gen/Befreiungen/</w:t>
      </w:r>
      <w:r w:rsidR="00EB05AA" w:rsidRPr="0091021D">
        <w:t xml:space="preserve"> </w:t>
      </w:r>
      <w:r w:rsidRPr="0091021D">
        <w:t>Ausnahmen)</w:t>
      </w:r>
      <w:r w:rsidR="00EA76DC" w:rsidRPr="0091021D">
        <w:t>. Dazu zählt unter anderem die ordnungsgemäße landwirtschaft</w:t>
      </w:r>
      <w:r w:rsidR="00DD194A" w:rsidRPr="0091021D">
        <w:softHyphen/>
      </w:r>
      <w:r w:rsidR="00EA76DC" w:rsidRPr="0091021D">
        <w:t xml:space="preserve">liche Bodennutzung der im Schutzgebiet gelegenen Ackerflächen, </w:t>
      </w:r>
      <w:r w:rsidR="00EA76DC" w:rsidRPr="0091021D">
        <w:rPr>
          <w:b/>
          <w:bCs/>
        </w:rPr>
        <w:t xml:space="preserve">ohne </w:t>
      </w:r>
      <w:r w:rsidRPr="0091021D">
        <w:rPr>
          <w:b/>
          <w:bCs/>
        </w:rPr>
        <w:t xml:space="preserve">naturschutzrechtliche </w:t>
      </w:r>
      <w:r w:rsidR="00EA76DC" w:rsidRPr="0091021D">
        <w:rPr>
          <w:b/>
          <w:bCs/>
        </w:rPr>
        <w:t>Einschränkung des Einsat</w:t>
      </w:r>
      <w:r w:rsidR="00D62536" w:rsidRPr="0091021D">
        <w:rPr>
          <w:b/>
          <w:bCs/>
        </w:rPr>
        <w:softHyphen/>
      </w:r>
      <w:r w:rsidR="00EA76DC" w:rsidRPr="0091021D">
        <w:rPr>
          <w:b/>
          <w:bCs/>
        </w:rPr>
        <w:t xml:space="preserve">zes von zugelassenen Pflanzenschutzmitteln. </w:t>
      </w:r>
    </w:p>
    <w:p w14:paraId="6F46336A" w14:textId="35FFF0E4" w:rsidR="007A6FB2" w:rsidRPr="00D62536" w:rsidRDefault="0017340C" w:rsidP="0078798D">
      <w:pPr>
        <w:pStyle w:val="Flietext20"/>
        <w:shd w:val="clear" w:color="auto" w:fill="auto"/>
        <w:spacing w:after="291" w:line="240" w:lineRule="auto"/>
        <w:ind w:left="284" w:right="482" w:firstLine="0"/>
        <w:rPr>
          <w:rStyle w:val="Flietext61"/>
          <w:b w:val="0"/>
          <w:bCs w:val="0"/>
          <w:u w:val="none"/>
        </w:rPr>
      </w:pPr>
      <w:r w:rsidRPr="00873DD5">
        <w:rPr>
          <w:rStyle w:val="Flietext61"/>
          <w:b w:val="0"/>
          <w:bCs w:val="0"/>
          <w:u w:val="none"/>
        </w:rPr>
        <w:t>Unser</w:t>
      </w:r>
      <w:r w:rsidR="008B429C" w:rsidRPr="00873DD5">
        <w:rPr>
          <w:rStyle w:val="Flietext61"/>
          <w:b w:val="0"/>
          <w:bCs w:val="0"/>
          <w:u w:val="none"/>
        </w:rPr>
        <w:t>/Mein</w:t>
      </w:r>
      <w:r w:rsidRPr="00873DD5">
        <w:rPr>
          <w:rStyle w:val="Flietext61"/>
          <w:b w:val="0"/>
          <w:bCs w:val="0"/>
          <w:u w:val="none"/>
        </w:rPr>
        <w:t xml:space="preserve"> Betrieb wird nach konventionellen Methoden der ordnungsgemäßen Landwirtschaft bewirt</w:t>
      </w:r>
      <w:r w:rsidR="00D62536">
        <w:rPr>
          <w:rStyle w:val="Flietext61"/>
          <w:b w:val="0"/>
          <w:bCs w:val="0"/>
          <w:u w:val="none"/>
        </w:rPr>
        <w:softHyphen/>
      </w:r>
      <w:r w:rsidRPr="00873DD5">
        <w:rPr>
          <w:rStyle w:val="Flietext61"/>
          <w:b w:val="0"/>
          <w:bCs w:val="0"/>
          <w:u w:val="none"/>
        </w:rPr>
        <w:t>schaftet. Dazu zählt die Anwendung von Pflanzenschutzmitteln nach guter fach</w:t>
      </w:r>
      <w:r w:rsidR="00DD194A" w:rsidRPr="00873DD5">
        <w:rPr>
          <w:rStyle w:val="Flietext61"/>
          <w:b w:val="0"/>
          <w:bCs w:val="0"/>
          <w:u w:val="none"/>
        </w:rPr>
        <w:softHyphen/>
      </w:r>
      <w:r w:rsidRPr="00873DD5">
        <w:rPr>
          <w:rStyle w:val="Flietext61"/>
          <w:b w:val="0"/>
          <w:bCs w:val="0"/>
          <w:u w:val="none"/>
        </w:rPr>
        <w:t>licher Praxis unter Ein</w:t>
      </w:r>
      <w:r w:rsidR="00D62536">
        <w:rPr>
          <w:rStyle w:val="Flietext61"/>
          <w:b w:val="0"/>
          <w:bCs w:val="0"/>
          <w:u w:val="none"/>
        </w:rPr>
        <w:softHyphen/>
      </w:r>
      <w:r w:rsidRPr="00873DD5">
        <w:rPr>
          <w:rStyle w:val="Flietext61"/>
          <w:b w:val="0"/>
          <w:bCs w:val="0"/>
          <w:u w:val="none"/>
        </w:rPr>
        <w:t xml:space="preserve">haltung der gesetzlichen Vorschriften. Die aufgeführte Fläche </w:t>
      </w:r>
      <w:r w:rsidR="00873DD5">
        <w:rPr>
          <w:rStyle w:val="Flietext61"/>
          <w:b w:val="0"/>
          <w:bCs w:val="0"/>
          <w:u w:val="none"/>
        </w:rPr>
        <w:t xml:space="preserve">wird von mir nicht </w:t>
      </w:r>
      <w:r w:rsidR="00EB05AA">
        <w:rPr>
          <w:rStyle w:val="Flietext61"/>
          <w:b w:val="0"/>
          <w:bCs w:val="0"/>
          <w:u w:val="none"/>
        </w:rPr>
        <w:t>aus Liebha</w:t>
      </w:r>
      <w:r w:rsidR="0078798D">
        <w:rPr>
          <w:rStyle w:val="Flietext61"/>
          <w:b w:val="0"/>
          <w:bCs w:val="0"/>
          <w:u w:val="none"/>
        </w:rPr>
        <w:softHyphen/>
      </w:r>
      <w:r w:rsidR="00EB05AA">
        <w:rPr>
          <w:rStyle w:val="Flietext61"/>
          <w:b w:val="0"/>
          <w:bCs w:val="0"/>
          <w:u w:val="none"/>
        </w:rPr>
        <w:t>berei</w:t>
      </w:r>
      <w:r w:rsidR="00873DD5">
        <w:rPr>
          <w:rStyle w:val="Flietext61"/>
          <w:b w:val="0"/>
          <w:bCs w:val="0"/>
          <w:u w:val="none"/>
        </w:rPr>
        <w:t xml:space="preserve"> bewirtschaftet, sondern die darauf </w:t>
      </w:r>
      <w:r w:rsidR="00EB05AA">
        <w:rPr>
          <w:rStyle w:val="Flietext61"/>
          <w:b w:val="0"/>
          <w:bCs w:val="0"/>
          <w:u w:val="none"/>
        </w:rPr>
        <w:t xml:space="preserve">erwirtschafteten </w:t>
      </w:r>
      <w:r w:rsidR="00873DD5">
        <w:rPr>
          <w:rStyle w:val="Flietext61"/>
          <w:b w:val="0"/>
          <w:bCs w:val="0"/>
          <w:u w:val="none"/>
        </w:rPr>
        <w:t xml:space="preserve">Erträge dienen der Einkommenserzielung für </w:t>
      </w:r>
      <w:r w:rsidR="00EB05AA">
        <w:rPr>
          <w:rStyle w:val="Flietext61"/>
          <w:b w:val="0"/>
          <w:bCs w:val="0"/>
          <w:u w:val="none"/>
        </w:rPr>
        <w:t>unsere/meine</w:t>
      </w:r>
      <w:r w:rsidR="00873DD5">
        <w:rPr>
          <w:rStyle w:val="Flietext61"/>
          <w:b w:val="0"/>
          <w:bCs w:val="0"/>
          <w:u w:val="none"/>
        </w:rPr>
        <w:t xml:space="preserve"> Familie</w:t>
      </w:r>
      <w:r w:rsidR="00EB05AA">
        <w:rPr>
          <w:rStyle w:val="Flietext61"/>
          <w:b w:val="0"/>
          <w:bCs w:val="0"/>
          <w:u w:val="none"/>
        </w:rPr>
        <w:t xml:space="preserve">. </w:t>
      </w:r>
      <w:r w:rsidR="00873DD5">
        <w:rPr>
          <w:rStyle w:val="Flietext61"/>
          <w:b w:val="0"/>
          <w:bCs w:val="0"/>
          <w:u w:val="none"/>
        </w:rPr>
        <w:t xml:space="preserve">Ein </w:t>
      </w:r>
      <w:r w:rsidR="00E72E0B" w:rsidRPr="00873DD5">
        <w:rPr>
          <w:rStyle w:val="Flietext61"/>
          <w:b w:val="0"/>
          <w:bCs w:val="0"/>
          <w:u w:val="none"/>
        </w:rPr>
        <w:t xml:space="preserve">Verzicht auf </w:t>
      </w:r>
      <w:r w:rsidR="00D62536">
        <w:rPr>
          <w:rStyle w:val="Flietext61"/>
          <w:b w:val="0"/>
          <w:bCs w:val="0"/>
          <w:u w:val="none"/>
        </w:rPr>
        <w:t>Herbizide und eine Vielzahl von Insektiziden</w:t>
      </w:r>
      <w:r w:rsidR="00E72E0B" w:rsidRPr="00873DD5">
        <w:rPr>
          <w:rStyle w:val="Flietext61"/>
          <w:b w:val="0"/>
          <w:bCs w:val="0"/>
          <w:u w:val="none"/>
        </w:rPr>
        <w:t xml:space="preserve"> </w:t>
      </w:r>
      <w:r w:rsidR="00873DD5">
        <w:rPr>
          <w:rStyle w:val="Flietext61"/>
          <w:b w:val="0"/>
          <w:bCs w:val="0"/>
          <w:u w:val="none"/>
        </w:rPr>
        <w:t xml:space="preserve">führt dagegen zu </w:t>
      </w:r>
      <w:r w:rsidR="00E72E0B" w:rsidRPr="00873DD5">
        <w:rPr>
          <w:rStyle w:val="Flietext61"/>
          <w:b w:val="0"/>
          <w:bCs w:val="0"/>
          <w:u w:val="none"/>
        </w:rPr>
        <w:t>wirtschaft</w:t>
      </w:r>
      <w:r w:rsidR="00DD194A" w:rsidRPr="00873DD5">
        <w:rPr>
          <w:rStyle w:val="Flietext61"/>
          <w:b w:val="0"/>
          <w:bCs w:val="0"/>
          <w:u w:val="none"/>
        </w:rPr>
        <w:softHyphen/>
      </w:r>
      <w:r w:rsidR="00E72E0B" w:rsidRPr="00873DD5">
        <w:rPr>
          <w:rStyle w:val="Flietext61"/>
          <w:b w:val="0"/>
          <w:bCs w:val="0"/>
          <w:u w:val="none"/>
        </w:rPr>
        <w:t>lichen Nachteilen und Einkommensverlusten</w:t>
      </w:r>
      <w:r w:rsidR="00873DD5">
        <w:rPr>
          <w:rStyle w:val="Flietext61"/>
          <w:b w:val="0"/>
          <w:bCs w:val="0"/>
          <w:u w:val="none"/>
        </w:rPr>
        <w:t>.</w:t>
      </w:r>
      <w:r w:rsidR="00D769C2" w:rsidRPr="00873DD5">
        <w:rPr>
          <w:rStyle w:val="Flietext61"/>
          <w:b w:val="0"/>
          <w:bCs w:val="0"/>
          <w:u w:val="none"/>
        </w:rPr>
        <w:t xml:space="preserve"> Es gibt für unseren/meinen Betrieb keine </w:t>
      </w:r>
      <w:r w:rsidR="00873DD5">
        <w:rPr>
          <w:rStyle w:val="Flietext61"/>
          <w:b w:val="0"/>
          <w:bCs w:val="0"/>
          <w:u w:val="none"/>
        </w:rPr>
        <w:t>gleich</w:t>
      </w:r>
      <w:r w:rsidR="00D62536">
        <w:rPr>
          <w:rStyle w:val="Flietext61"/>
          <w:b w:val="0"/>
          <w:bCs w:val="0"/>
          <w:u w:val="none"/>
        </w:rPr>
        <w:softHyphen/>
      </w:r>
      <w:r w:rsidR="00873DD5">
        <w:rPr>
          <w:rStyle w:val="Flietext61"/>
          <w:b w:val="0"/>
          <w:bCs w:val="0"/>
          <w:u w:val="none"/>
        </w:rPr>
        <w:t xml:space="preserve">wertige </w:t>
      </w:r>
      <w:r w:rsidR="00D769C2" w:rsidRPr="00873DD5">
        <w:rPr>
          <w:rStyle w:val="Flietext61"/>
          <w:b w:val="0"/>
          <w:bCs w:val="0"/>
          <w:u w:val="none"/>
        </w:rPr>
        <w:t>wirt</w:t>
      </w:r>
      <w:r w:rsidR="00DD194A" w:rsidRPr="00873DD5">
        <w:rPr>
          <w:rStyle w:val="Flietext61"/>
          <w:b w:val="0"/>
          <w:bCs w:val="0"/>
          <w:u w:val="none"/>
        </w:rPr>
        <w:softHyphen/>
      </w:r>
      <w:r w:rsidR="00D769C2" w:rsidRPr="00873DD5">
        <w:rPr>
          <w:rStyle w:val="Flietext61"/>
          <w:b w:val="0"/>
          <w:bCs w:val="0"/>
          <w:u w:val="none"/>
        </w:rPr>
        <w:t>schaftliche Alternativen einer Nutzung ohne Anwendung</w:t>
      </w:r>
      <w:r w:rsidR="00D769C2">
        <w:rPr>
          <w:rStyle w:val="Flietext61"/>
          <w:u w:val="none"/>
        </w:rPr>
        <w:t xml:space="preserve"> </w:t>
      </w:r>
      <w:r w:rsidR="00D769C2" w:rsidRPr="00D62536">
        <w:rPr>
          <w:rStyle w:val="Flietext61"/>
          <w:b w:val="0"/>
          <w:bCs w:val="0"/>
          <w:u w:val="none"/>
        </w:rPr>
        <w:t>von Pflanzenschutzmittel</w:t>
      </w:r>
      <w:r w:rsidR="00223AE9" w:rsidRPr="00D62536">
        <w:rPr>
          <w:rStyle w:val="Flietext61"/>
          <w:b w:val="0"/>
          <w:bCs w:val="0"/>
          <w:u w:val="none"/>
        </w:rPr>
        <w:t>n. Biolo</w:t>
      </w:r>
      <w:r w:rsidR="00D62536">
        <w:rPr>
          <w:rStyle w:val="Flietext61"/>
          <w:b w:val="0"/>
          <w:bCs w:val="0"/>
          <w:u w:val="none"/>
        </w:rPr>
        <w:softHyphen/>
      </w:r>
      <w:r w:rsidR="00223AE9" w:rsidRPr="00D62536">
        <w:rPr>
          <w:rStyle w:val="Flietext61"/>
          <w:b w:val="0"/>
          <w:bCs w:val="0"/>
          <w:u w:val="none"/>
        </w:rPr>
        <w:t xml:space="preserve">gisch-physikalische Alternativen sind für </w:t>
      </w:r>
      <w:r w:rsidR="00582156">
        <w:rPr>
          <w:rStyle w:val="Flietext61"/>
          <w:b w:val="0"/>
          <w:bCs w:val="0"/>
          <w:u w:val="none"/>
        </w:rPr>
        <w:t xml:space="preserve">den bisherigen Anbau in </w:t>
      </w:r>
      <w:r w:rsidR="00223AE9" w:rsidRPr="00D62536">
        <w:rPr>
          <w:rStyle w:val="Flietext61"/>
          <w:b w:val="0"/>
          <w:bCs w:val="0"/>
          <w:u w:val="none"/>
        </w:rPr>
        <w:t xml:space="preserve">unseren/meinen Betrieb mit </w:t>
      </w:r>
      <w:r w:rsidR="00582156">
        <w:rPr>
          <w:rStyle w:val="Flietext61"/>
          <w:b w:val="0"/>
          <w:bCs w:val="0"/>
          <w:u w:val="none"/>
        </w:rPr>
        <w:t>unverhältnismäßig</w:t>
      </w:r>
      <w:r w:rsidR="00223AE9" w:rsidRPr="00D62536">
        <w:rPr>
          <w:rStyle w:val="Flietext61"/>
          <w:b w:val="0"/>
          <w:bCs w:val="0"/>
          <w:u w:val="none"/>
        </w:rPr>
        <w:t xml:space="preserve"> hohen Kosten verbunden, da die damit noch erzielbaren </w:t>
      </w:r>
      <w:r w:rsidR="00582156">
        <w:rPr>
          <w:rStyle w:val="Flietext61"/>
          <w:b w:val="0"/>
          <w:bCs w:val="0"/>
          <w:u w:val="none"/>
        </w:rPr>
        <w:t>Einkommensbeiträge</w:t>
      </w:r>
      <w:r w:rsidR="00C86B6D" w:rsidRPr="00D62536">
        <w:rPr>
          <w:rStyle w:val="Flietext61"/>
          <w:b w:val="0"/>
          <w:bCs w:val="0"/>
          <w:u w:val="none"/>
        </w:rPr>
        <w:t>, die nach meinen/unseren Einschätzun</w:t>
      </w:r>
      <w:r w:rsidR="00D62536">
        <w:rPr>
          <w:rStyle w:val="Flietext61"/>
          <w:b w:val="0"/>
          <w:bCs w:val="0"/>
          <w:u w:val="none"/>
        </w:rPr>
        <w:softHyphen/>
      </w:r>
      <w:r w:rsidR="00C86B6D" w:rsidRPr="00D62536">
        <w:rPr>
          <w:rStyle w:val="Flietext61"/>
          <w:b w:val="0"/>
          <w:bCs w:val="0"/>
          <w:u w:val="none"/>
        </w:rPr>
        <w:t>gen für unseren Standort</w:t>
      </w:r>
      <w:r w:rsidR="00582156">
        <w:rPr>
          <w:rStyle w:val="Flietext61"/>
          <w:b w:val="0"/>
          <w:bCs w:val="0"/>
          <w:u w:val="none"/>
        </w:rPr>
        <w:t xml:space="preserve"> und unseren Betrieb</w:t>
      </w:r>
      <w:r w:rsidR="00C86B6D" w:rsidRPr="00D62536">
        <w:rPr>
          <w:rStyle w:val="Flietext61"/>
          <w:b w:val="0"/>
          <w:bCs w:val="0"/>
          <w:u w:val="none"/>
        </w:rPr>
        <w:t xml:space="preserve"> 50 bis </w:t>
      </w:r>
      <w:r w:rsidR="00582156">
        <w:rPr>
          <w:rStyle w:val="Flietext61"/>
          <w:b w:val="0"/>
          <w:bCs w:val="0"/>
          <w:u w:val="none"/>
        </w:rPr>
        <w:t xml:space="preserve">über </w:t>
      </w:r>
      <w:r w:rsidR="00C86B6D" w:rsidRPr="00D62536">
        <w:rPr>
          <w:rStyle w:val="Flietext61"/>
          <w:b w:val="0"/>
          <w:bCs w:val="0"/>
          <w:u w:val="none"/>
        </w:rPr>
        <w:t xml:space="preserve">70 % </w:t>
      </w:r>
      <w:r w:rsidR="00C86B6D" w:rsidRPr="00D62536">
        <w:rPr>
          <w:rStyle w:val="Flietext61"/>
          <w:b w:val="0"/>
          <w:bCs w:val="0"/>
          <w:u w:val="none"/>
        </w:rPr>
        <w:lastRenderedPageBreak/>
        <w:t>Minderung bedeuten, diesen Aufwand nicht rechtfertigen.</w:t>
      </w:r>
      <w:r w:rsidR="00582156">
        <w:rPr>
          <w:rStyle w:val="Flietext61"/>
          <w:b w:val="0"/>
          <w:bCs w:val="0"/>
          <w:u w:val="none"/>
        </w:rPr>
        <w:t xml:space="preserve"> Insofern würde ich gezwungen, meine Fruchtfolge auf weniger wirtschaftliche Kulturen umzustellen oder die Flächen brachfallen zu lassen.</w:t>
      </w:r>
      <w:r w:rsidR="00C86B6D" w:rsidRPr="00D62536">
        <w:rPr>
          <w:rStyle w:val="Flietext61"/>
          <w:b w:val="0"/>
          <w:bCs w:val="0"/>
          <w:u w:val="none"/>
        </w:rPr>
        <w:t xml:space="preserve"> </w:t>
      </w:r>
      <w:r w:rsidR="007A6FB2" w:rsidRPr="00D62536">
        <w:rPr>
          <w:rStyle w:val="Flietext61"/>
          <w:b w:val="0"/>
          <w:bCs w:val="0"/>
          <w:u w:val="none"/>
        </w:rPr>
        <w:t>Daraus ergibt sich bei meiner Frucht</w:t>
      </w:r>
      <w:r w:rsidR="00D62536">
        <w:rPr>
          <w:rStyle w:val="Flietext61"/>
          <w:b w:val="0"/>
          <w:bCs w:val="0"/>
          <w:u w:val="none"/>
        </w:rPr>
        <w:softHyphen/>
      </w:r>
      <w:r w:rsidR="007A6FB2" w:rsidRPr="00D62536">
        <w:rPr>
          <w:rStyle w:val="Flietext61"/>
          <w:b w:val="0"/>
          <w:bCs w:val="0"/>
          <w:u w:val="none"/>
        </w:rPr>
        <w:t xml:space="preserve">folge ein Deckungsbeitragsverlust von mindestens </w:t>
      </w:r>
      <w:r w:rsidR="00936DAE" w:rsidRPr="00D62536">
        <w:rPr>
          <w:rStyle w:val="Flietext61"/>
          <w:b w:val="0"/>
          <w:bCs w:val="0"/>
          <w:u w:val="none"/>
        </w:rPr>
        <w:t>____</w:t>
      </w:r>
      <w:r w:rsidR="007A6FB2" w:rsidRPr="00D62536">
        <w:rPr>
          <w:rStyle w:val="Flietext61"/>
          <w:b w:val="0"/>
          <w:bCs w:val="0"/>
          <w:u w:val="none"/>
        </w:rPr>
        <w:t xml:space="preserve"> Euro pro Hektar zzgl. wei</w:t>
      </w:r>
      <w:r w:rsidR="00DD194A" w:rsidRPr="00D62536">
        <w:rPr>
          <w:rStyle w:val="Flietext61"/>
          <w:b w:val="0"/>
          <w:bCs w:val="0"/>
          <w:u w:val="none"/>
        </w:rPr>
        <w:softHyphen/>
      </w:r>
      <w:r w:rsidR="007A6FB2" w:rsidRPr="00D62536">
        <w:rPr>
          <w:rStyle w:val="Flietext61"/>
          <w:b w:val="0"/>
          <w:bCs w:val="0"/>
          <w:u w:val="none"/>
        </w:rPr>
        <w:t xml:space="preserve">terer </w:t>
      </w:r>
      <w:r w:rsidR="00936DAE" w:rsidRPr="00D62536">
        <w:rPr>
          <w:rStyle w:val="Flietext61"/>
          <w:b w:val="0"/>
          <w:bCs w:val="0"/>
          <w:u w:val="none"/>
        </w:rPr>
        <w:t>Kosten</w:t>
      </w:r>
      <w:r w:rsidR="007A6FB2" w:rsidRPr="00D62536">
        <w:rPr>
          <w:rStyle w:val="Flietext61"/>
          <w:b w:val="0"/>
          <w:bCs w:val="0"/>
          <w:u w:val="none"/>
        </w:rPr>
        <w:t xml:space="preserve"> wegen</w:t>
      </w:r>
    </w:p>
    <w:p w14:paraId="20A68BCE" w14:textId="77777777" w:rsidR="007A6FB2" w:rsidRDefault="007A6FB2" w:rsidP="0078798D">
      <w:pPr>
        <w:pStyle w:val="Flietext60"/>
        <w:numPr>
          <w:ilvl w:val="0"/>
          <w:numId w:val="4"/>
        </w:numPr>
        <w:shd w:val="clear" w:color="auto" w:fill="auto"/>
        <w:spacing w:before="0" w:after="273" w:line="240" w:lineRule="auto"/>
        <w:ind w:left="284" w:right="483" w:firstLine="0"/>
        <w:jc w:val="left"/>
        <w:rPr>
          <w:rStyle w:val="Flietext61"/>
          <w:u w:val="none"/>
        </w:rPr>
      </w:pPr>
      <w:r>
        <w:rPr>
          <w:rStyle w:val="Flietext61"/>
          <w:u w:val="none"/>
        </w:rPr>
        <w:t>________________________________________________________</w:t>
      </w:r>
    </w:p>
    <w:p w14:paraId="0BB5E0AF" w14:textId="77777777" w:rsidR="007A6FB2" w:rsidRDefault="007A6FB2" w:rsidP="0078798D">
      <w:pPr>
        <w:pStyle w:val="Flietext60"/>
        <w:numPr>
          <w:ilvl w:val="0"/>
          <w:numId w:val="4"/>
        </w:numPr>
        <w:shd w:val="clear" w:color="auto" w:fill="auto"/>
        <w:spacing w:before="0" w:after="273" w:line="240" w:lineRule="auto"/>
        <w:ind w:left="284" w:right="483" w:firstLine="0"/>
        <w:jc w:val="left"/>
        <w:rPr>
          <w:rStyle w:val="Flietext61"/>
          <w:u w:val="none"/>
        </w:rPr>
      </w:pPr>
      <w:r>
        <w:rPr>
          <w:rStyle w:val="Flietext61"/>
          <w:u w:val="none"/>
        </w:rPr>
        <w:t>________________________________________________________</w:t>
      </w:r>
    </w:p>
    <w:p w14:paraId="7D6952C0" w14:textId="36568298" w:rsidR="0017340C" w:rsidRPr="0016185E" w:rsidRDefault="00936DAE" w:rsidP="0078798D">
      <w:pPr>
        <w:pStyle w:val="Flietext60"/>
        <w:shd w:val="clear" w:color="auto" w:fill="auto"/>
        <w:spacing w:before="0" w:after="273" w:line="240" w:lineRule="auto"/>
        <w:ind w:left="284" w:right="483"/>
        <w:jc w:val="left"/>
        <w:rPr>
          <w:rStyle w:val="Flietext61"/>
          <w:sz w:val="16"/>
          <w:szCs w:val="16"/>
          <w:u w:val="none"/>
        </w:rPr>
      </w:pPr>
      <w:r w:rsidRPr="0016185E">
        <w:rPr>
          <w:rStyle w:val="Flietext61"/>
          <w:sz w:val="16"/>
          <w:szCs w:val="16"/>
          <w:u w:val="none"/>
        </w:rPr>
        <w:t>(z. B. Gülleverbringungskosten wegen zu geringem Ertragsniveau, Ersatzbeschaffungskosten für Grundfutter</w:t>
      </w:r>
      <w:r w:rsidR="000D247E" w:rsidRPr="0016185E">
        <w:rPr>
          <w:rStyle w:val="Flietext61"/>
          <w:sz w:val="16"/>
          <w:szCs w:val="16"/>
          <w:u w:val="none"/>
        </w:rPr>
        <w:t>, betroffene Flächen sind über</w:t>
      </w:r>
      <w:r w:rsidR="0078798D">
        <w:rPr>
          <w:rStyle w:val="Flietext61"/>
          <w:sz w:val="16"/>
          <w:szCs w:val="16"/>
          <w:u w:val="none"/>
        </w:rPr>
        <w:softHyphen/>
      </w:r>
      <w:r w:rsidR="000D247E" w:rsidRPr="0016185E">
        <w:rPr>
          <w:rStyle w:val="Flietext61"/>
          <w:sz w:val="16"/>
          <w:szCs w:val="16"/>
          <w:u w:val="none"/>
        </w:rPr>
        <w:t>proportional für den Betriebserfolg relevant wegen überdurchschnittlicher Bodeneigenschaften, Beregnungsbrunnen/</w:t>
      </w:r>
      <w:r w:rsidR="0016185E">
        <w:rPr>
          <w:rStyle w:val="Flietext61"/>
          <w:sz w:val="16"/>
          <w:szCs w:val="16"/>
          <w:u w:val="none"/>
        </w:rPr>
        <w:t>-</w:t>
      </w:r>
      <w:r w:rsidR="000D247E" w:rsidRPr="0016185E">
        <w:rPr>
          <w:rStyle w:val="Flietext61"/>
          <w:sz w:val="16"/>
          <w:szCs w:val="16"/>
          <w:u w:val="none"/>
        </w:rPr>
        <w:t>anschluss</w:t>
      </w:r>
      <w:r w:rsidR="00962140" w:rsidRPr="0016185E">
        <w:rPr>
          <w:rStyle w:val="Flietext61"/>
          <w:sz w:val="16"/>
          <w:szCs w:val="16"/>
          <w:u w:val="none"/>
        </w:rPr>
        <w:t>, Dauer</w:t>
      </w:r>
      <w:r w:rsidR="0078798D">
        <w:rPr>
          <w:rStyle w:val="Flietext61"/>
          <w:sz w:val="16"/>
          <w:szCs w:val="16"/>
          <w:u w:val="none"/>
        </w:rPr>
        <w:softHyphen/>
      </w:r>
      <w:r w:rsidR="00962140" w:rsidRPr="0016185E">
        <w:rPr>
          <w:rStyle w:val="Flietext61"/>
          <w:sz w:val="16"/>
          <w:szCs w:val="16"/>
          <w:u w:val="none"/>
        </w:rPr>
        <w:t>kulturen, spezielle Anbaueignung für Gemüse, Kartoffeln, Zuckerrüben etc.</w:t>
      </w:r>
      <w:r w:rsidRPr="0016185E">
        <w:rPr>
          <w:rStyle w:val="Flietext61"/>
          <w:sz w:val="16"/>
          <w:szCs w:val="16"/>
          <w:u w:val="none"/>
        </w:rPr>
        <w:t>)</w:t>
      </w:r>
    </w:p>
    <w:p w14:paraId="42416FB7" w14:textId="47033DAA" w:rsidR="0019302D" w:rsidRDefault="0019302D" w:rsidP="0078798D">
      <w:pPr>
        <w:pStyle w:val="Flietext60"/>
        <w:shd w:val="clear" w:color="auto" w:fill="auto"/>
        <w:spacing w:before="0" w:after="273" w:line="240" w:lineRule="auto"/>
        <w:ind w:left="284" w:right="482"/>
        <w:jc w:val="left"/>
        <w:rPr>
          <w:rStyle w:val="Flietext61"/>
          <w:u w:val="none"/>
        </w:rPr>
      </w:pPr>
      <w:r>
        <w:rPr>
          <w:rStyle w:val="Flietext61"/>
          <w:u w:val="none"/>
        </w:rPr>
        <w:t>Für den Fall des Überschreitens der Schadschwelle für die Behandlung gegen Insektenbefall wird durch das Verbot der Pflanzenschutz</w:t>
      </w:r>
      <w:r w:rsidR="00C039CE">
        <w:rPr>
          <w:rStyle w:val="Flietext61"/>
          <w:u w:val="none"/>
        </w:rPr>
        <w:t>-Anwendungs</w:t>
      </w:r>
      <w:r>
        <w:rPr>
          <w:rStyle w:val="Flietext61"/>
          <w:u w:val="none"/>
        </w:rPr>
        <w:t>verordnung ein bis zum Totalverlust reichender Ertragsausfall verursacht, sofern keine anderen Insektizide zur Verfügung stehen. Der Schaden beläuft sich in diesem Fall mindestens auf die Höhe des Deckungsbeitrages, der ohne dieses Verbot erzielbar wäre</w:t>
      </w:r>
      <w:r w:rsidR="004F348A">
        <w:rPr>
          <w:rStyle w:val="Flietext61"/>
          <w:u w:val="none"/>
        </w:rPr>
        <w:t>. Die Beschränkung des Anbaus auf Kulturen, für die keine derartigen Behandlungen nötig sind, reduziert die gesamtbetriebliche Wirtschaftlichkeit unseres Betriebes</w:t>
      </w:r>
      <w:r w:rsidR="00D62536">
        <w:rPr>
          <w:rStyle w:val="Flietext61"/>
          <w:u w:val="none"/>
        </w:rPr>
        <w:t xml:space="preserve"> deutlich</w:t>
      </w:r>
      <w:r w:rsidR="004F348A">
        <w:rPr>
          <w:rStyle w:val="Flietext61"/>
          <w:u w:val="none"/>
        </w:rPr>
        <w:t>.</w:t>
      </w:r>
      <w:r>
        <w:rPr>
          <w:rStyle w:val="Flietext61"/>
          <w:u w:val="none"/>
        </w:rPr>
        <w:t xml:space="preserve"> </w:t>
      </w:r>
    </w:p>
    <w:p w14:paraId="1B540F25" w14:textId="707ABD1C" w:rsidR="008F01E9" w:rsidRDefault="00305899" w:rsidP="0078798D">
      <w:pPr>
        <w:pStyle w:val="Flietext60"/>
        <w:spacing w:before="0" w:after="273" w:line="240" w:lineRule="auto"/>
        <w:ind w:left="284" w:right="482"/>
        <w:jc w:val="left"/>
        <w:rPr>
          <w:rStyle w:val="Flietext61"/>
          <w:u w:val="none"/>
        </w:rPr>
      </w:pPr>
      <w:r w:rsidRPr="0091021D">
        <w:rPr>
          <w:rStyle w:val="Flietext61"/>
          <w:b/>
          <w:bCs/>
          <w:u w:val="none"/>
        </w:rPr>
        <w:t>Einer</w:t>
      </w:r>
      <w:r w:rsidR="004F348A" w:rsidRPr="0091021D">
        <w:rPr>
          <w:rStyle w:val="Flietext61"/>
          <w:b/>
          <w:bCs/>
          <w:u w:val="none"/>
        </w:rPr>
        <w:t xml:space="preserve"> Ausnahmegenehmi</w:t>
      </w:r>
      <w:r w:rsidR="00DD194A" w:rsidRPr="0091021D">
        <w:rPr>
          <w:rStyle w:val="Flietext61"/>
          <w:b/>
          <w:bCs/>
          <w:u w:val="none"/>
        </w:rPr>
        <w:softHyphen/>
      </w:r>
      <w:r w:rsidR="004F348A" w:rsidRPr="0091021D">
        <w:rPr>
          <w:rStyle w:val="Flietext61"/>
          <w:b/>
          <w:bCs/>
          <w:u w:val="none"/>
        </w:rPr>
        <w:t xml:space="preserve">gung stehen naturschutzfachliche Belange nicht entgegen. </w:t>
      </w:r>
      <w:r w:rsidR="004F348A">
        <w:rPr>
          <w:rStyle w:val="Flietext61"/>
          <w:u w:val="none"/>
        </w:rPr>
        <w:t>Die bereits vor Inkrafttreten der Verbote des § 4 Pflanzenschutz</w:t>
      </w:r>
      <w:r w:rsidR="00C039CE">
        <w:rPr>
          <w:rStyle w:val="Flietext61"/>
          <w:u w:val="none"/>
        </w:rPr>
        <w:t>-Anwendungsverordnung</w:t>
      </w:r>
      <w:r w:rsidR="004F348A">
        <w:rPr>
          <w:rStyle w:val="Flietext61"/>
          <w:u w:val="none"/>
        </w:rPr>
        <w:t xml:space="preserve"> erlassene Naturschutzgebietsverordnung sieht ausdrücklich keine Beschränkungen des Pflanzenschutzes auf Ackerflächen vor, die im Gebiet gelegen sind. Es besteht daher naturschutzfachlich </w:t>
      </w:r>
      <w:r w:rsidR="009F0FF4">
        <w:rPr>
          <w:rStyle w:val="Flietext61"/>
          <w:u w:val="none"/>
        </w:rPr>
        <w:t xml:space="preserve">kein </w:t>
      </w:r>
      <w:r w:rsidR="004F348A">
        <w:rPr>
          <w:rStyle w:val="Flietext61"/>
          <w:u w:val="none"/>
        </w:rPr>
        <w:t xml:space="preserve">begründeter Bedarf </w:t>
      </w:r>
      <w:r w:rsidR="009F0FF4">
        <w:rPr>
          <w:rStyle w:val="Flietext61"/>
          <w:u w:val="none"/>
        </w:rPr>
        <w:t>für solche</w:t>
      </w:r>
      <w:r w:rsidR="004F348A">
        <w:rPr>
          <w:rStyle w:val="Flietext61"/>
          <w:u w:val="none"/>
        </w:rPr>
        <w:t xml:space="preserve"> Einschrän</w:t>
      </w:r>
      <w:r w:rsidR="00DD194A">
        <w:rPr>
          <w:rStyle w:val="Flietext61"/>
          <w:u w:val="none"/>
        </w:rPr>
        <w:softHyphen/>
      </w:r>
      <w:r w:rsidR="004F348A">
        <w:rPr>
          <w:rStyle w:val="Flietext61"/>
          <w:u w:val="none"/>
        </w:rPr>
        <w:t xml:space="preserve">kungen, um die Schutzgebietsziele zu erreichen. </w:t>
      </w:r>
    </w:p>
    <w:p w14:paraId="67F0A9D5" w14:textId="364CFBA3" w:rsidR="0091021D" w:rsidRDefault="004078A5" w:rsidP="0078798D">
      <w:pPr>
        <w:pStyle w:val="Flietext60"/>
        <w:spacing w:before="0" w:after="273" w:line="240" w:lineRule="auto"/>
        <w:ind w:left="284" w:right="483"/>
        <w:jc w:val="left"/>
        <w:rPr>
          <w:b w:val="0"/>
          <w:bCs w:val="0"/>
        </w:rPr>
      </w:pPr>
      <w:r>
        <w:rPr>
          <w:rStyle w:val="Flietext61"/>
          <w:u w:val="none"/>
        </w:rPr>
        <w:t xml:space="preserve">Zudem wurde die Gestattung der </w:t>
      </w:r>
      <w:bookmarkStart w:id="3" w:name="_Hlk77769995"/>
      <w:r>
        <w:rPr>
          <w:rStyle w:val="Flietext61"/>
          <w:u w:val="none"/>
        </w:rPr>
        <w:t>P</w:t>
      </w:r>
      <w:r w:rsidR="006E6829">
        <w:rPr>
          <w:rStyle w:val="Flietext61"/>
          <w:u w:val="none"/>
        </w:rPr>
        <w:t>flanzenschutzmittel</w:t>
      </w:r>
      <w:r w:rsidR="00C039CE">
        <w:rPr>
          <w:rStyle w:val="Flietext61"/>
          <w:u w:val="none"/>
        </w:rPr>
        <w:t>a</w:t>
      </w:r>
      <w:r>
        <w:rPr>
          <w:rStyle w:val="Flietext61"/>
          <w:u w:val="none"/>
        </w:rPr>
        <w:t xml:space="preserve">nwendung </w:t>
      </w:r>
      <w:bookmarkEnd w:id="3"/>
      <w:r>
        <w:rPr>
          <w:rStyle w:val="Flietext61"/>
          <w:u w:val="none"/>
        </w:rPr>
        <w:t xml:space="preserve">in Schutzgebieten </w:t>
      </w:r>
      <w:r w:rsidR="009F0FF4">
        <w:rPr>
          <w:rStyle w:val="Flietext61"/>
          <w:u w:val="none"/>
        </w:rPr>
        <w:t>in de</w:t>
      </w:r>
      <w:r>
        <w:rPr>
          <w:rStyle w:val="Flietext61"/>
          <w:u w:val="none"/>
        </w:rPr>
        <w:t>n</w:t>
      </w:r>
      <w:r w:rsidR="009F0FF4">
        <w:rPr>
          <w:rStyle w:val="Flietext61"/>
          <w:u w:val="none"/>
        </w:rPr>
        <w:t xml:space="preserve"> vorhe</w:t>
      </w:r>
      <w:r w:rsidR="00DD194A">
        <w:rPr>
          <w:rStyle w:val="Flietext61"/>
          <w:u w:val="none"/>
        </w:rPr>
        <w:softHyphen/>
      </w:r>
      <w:r w:rsidR="009F0FF4">
        <w:rPr>
          <w:rStyle w:val="Flietext61"/>
          <w:u w:val="none"/>
        </w:rPr>
        <w:t>ri</w:t>
      </w:r>
      <w:r w:rsidR="0078798D">
        <w:rPr>
          <w:rStyle w:val="Flietext61"/>
          <w:u w:val="none"/>
        </w:rPr>
        <w:softHyphen/>
      </w:r>
      <w:r w:rsidR="009F0FF4">
        <w:rPr>
          <w:rStyle w:val="Flietext61"/>
          <w:u w:val="none"/>
        </w:rPr>
        <w:t xml:space="preserve">gen Fassungen der </w:t>
      </w:r>
      <w:proofErr w:type="spellStart"/>
      <w:r w:rsidR="009F0FF4" w:rsidRPr="009F0FF4">
        <w:rPr>
          <w:b w:val="0"/>
          <w:bCs w:val="0"/>
        </w:rPr>
        <w:t>PflSchAnwV</w:t>
      </w:r>
      <w:proofErr w:type="spellEnd"/>
      <w:r w:rsidR="009F0FF4" w:rsidRPr="009F0FF4">
        <w:t xml:space="preserve"> </w:t>
      </w:r>
      <w:r w:rsidR="00B14BA5">
        <w:rPr>
          <w:b w:val="0"/>
          <w:bCs w:val="0"/>
        </w:rPr>
        <w:t>-</w:t>
      </w:r>
      <w:r w:rsidR="008F01E9">
        <w:rPr>
          <w:b w:val="0"/>
          <w:bCs w:val="0"/>
        </w:rPr>
        <w:t xml:space="preserve"> </w:t>
      </w:r>
      <w:r w:rsidR="00B14BA5">
        <w:rPr>
          <w:b w:val="0"/>
          <w:bCs w:val="0"/>
        </w:rPr>
        <w:t xml:space="preserve">weil rechtlich zwingend </w:t>
      </w:r>
      <w:r w:rsidR="008F01E9">
        <w:rPr>
          <w:b w:val="0"/>
          <w:bCs w:val="0"/>
        </w:rPr>
        <w:t xml:space="preserve">geboten (!) </w:t>
      </w:r>
      <w:r w:rsidR="00B14BA5">
        <w:rPr>
          <w:b w:val="0"/>
          <w:bCs w:val="0"/>
        </w:rPr>
        <w:t>-</w:t>
      </w:r>
      <w:r w:rsidR="009F0FF4" w:rsidRPr="00DC051E">
        <w:rPr>
          <w:b w:val="0"/>
          <w:bCs w:val="0"/>
        </w:rPr>
        <w:t xml:space="preserve"> ausdrücklich berücksichtigt. Die</w:t>
      </w:r>
      <w:r w:rsidR="00305899">
        <w:rPr>
          <w:b w:val="0"/>
          <w:bCs w:val="0"/>
        </w:rPr>
        <w:t xml:space="preserve"> in § 4 der </w:t>
      </w:r>
      <w:proofErr w:type="spellStart"/>
      <w:r w:rsidR="00305899">
        <w:rPr>
          <w:b w:val="0"/>
          <w:bCs w:val="0"/>
        </w:rPr>
        <w:t>Pfl</w:t>
      </w:r>
      <w:r w:rsidR="00D62536">
        <w:rPr>
          <w:b w:val="0"/>
          <w:bCs w:val="0"/>
        </w:rPr>
        <w:t>SchAnwV</w:t>
      </w:r>
      <w:proofErr w:type="spellEnd"/>
      <w:r w:rsidR="00D62536">
        <w:rPr>
          <w:b w:val="0"/>
          <w:bCs w:val="0"/>
        </w:rPr>
        <w:t xml:space="preserve"> seit 2021</w:t>
      </w:r>
      <w:r w:rsidR="008F01E9">
        <w:rPr>
          <w:b w:val="0"/>
          <w:bCs w:val="0"/>
        </w:rPr>
        <w:t xml:space="preserve"> </w:t>
      </w:r>
      <w:r w:rsidR="00305899">
        <w:rPr>
          <w:b w:val="0"/>
          <w:bCs w:val="0"/>
        </w:rPr>
        <w:t>fehlende Berücksichtigung</w:t>
      </w:r>
      <w:r w:rsidR="00DC051E" w:rsidRPr="00DC051E">
        <w:rPr>
          <w:b w:val="0"/>
          <w:bCs w:val="0"/>
        </w:rPr>
        <w:t xml:space="preserve"> von in den </w:t>
      </w:r>
      <w:r w:rsidR="00305899">
        <w:rPr>
          <w:b w:val="0"/>
          <w:bCs w:val="0"/>
        </w:rPr>
        <w:t xml:space="preserve">jeweiligen </w:t>
      </w:r>
      <w:r w:rsidR="00DC051E" w:rsidRPr="00DC051E">
        <w:rPr>
          <w:b w:val="0"/>
          <w:bCs w:val="0"/>
        </w:rPr>
        <w:t>Schutzge</w:t>
      </w:r>
      <w:r w:rsidR="00D62536">
        <w:rPr>
          <w:b w:val="0"/>
          <w:bCs w:val="0"/>
        </w:rPr>
        <w:softHyphen/>
      </w:r>
      <w:r w:rsidR="00DC051E" w:rsidRPr="00DC051E">
        <w:rPr>
          <w:b w:val="0"/>
          <w:bCs w:val="0"/>
        </w:rPr>
        <w:t>biets</w:t>
      </w:r>
      <w:r w:rsidR="0078798D">
        <w:rPr>
          <w:b w:val="0"/>
          <w:bCs w:val="0"/>
        </w:rPr>
        <w:softHyphen/>
      </w:r>
      <w:r w:rsidR="00DC051E" w:rsidRPr="00DC051E">
        <w:rPr>
          <w:b w:val="0"/>
          <w:bCs w:val="0"/>
        </w:rPr>
        <w:t>ver</w:t>
      </w:r>
      <w:r w:rsidR="00DD194A">
        <w:rPr>
          <w:b w:val="0"/>
          <w:bCs w:val="0"/>
        </w:rPr>
        <w:softHyphen/>
      </w:r>
      <w:r w:rsidR="00DC051E" w:rsidRPr="00DC051E">
        <w:rPr>
          <w:b w:val="0"/>
          <w:bCs w:val="0"/>
        </w:rPr>
        <w:t>ordnungen enthaltenen Befreiungstatbeständen ist</w:t>
      </w:r>
      <w:r w:rsidR="00D62536">
        <w:rPr>
          <w:b w:val="0"/>
          <w:bCs w:val="0"/>
        </w:rPr>
        <w:t xml:space="preserve"> m. E.</w:t>
      </w:r>
      <w:r w:rsidR="00DC051E" w:rsidRPr="00DC051E">
        <w:rPr>
          <w:b w:val="0"/>
          <w:bCs w:val="0"/>
        </w:rPr>
        <w:t xml:space="preserve"> rechtswidrig, weil </w:t>
      </w:r>
      <w:r w:rsidR="00305899">
        <w:rPr>
          <w:b w:val="0"/>
          <w:bCs w:val="0"/>
        </w:rPr>
        <w:t>damit unabhän</w:t>
      </w:r>
      <w:r w:rsidR="00D62536">
        <w:rPr>
          <w:b w:val="0"/>
          <w:bCs w:val="0"/>
        </w:rPr>
        <w:softHyphen/>
      </w:r>
      <w:r w:rsidR="00305899">
        <w:rPr>
          <w:b w:val="0"/>
          <w:bCs w:val="0"/>
        </w:rPr>
        <w:t xml:space="preserve">gig vom Schutzzweck und Schutzbedarf </w:t>
      </w:r>
      <w:r w:rsidR="00580680">
        <w:rPr>
          <w:b w:val="0"/>
          <w:bCs w:val="0"/>
        </w:rPr>
        <w:t>in das Grundeigentum und die Berufsausübungsfreiheit eingegriffen wurde. Sie ist besonders</w:t>
      </w:r>
      <w:r w:rsidR="00DC051E" w:rsidRPr="00DC051E">
        <w:rPr>
          <w:b w:val="0"/>
          <w:bCs w:val="0"/>
        </w:rPr>
        <w:t xml:space="preserve"> offenkundig, </w:t>
      </w:r>
      <w:r>
        <w:rPr>
          <w:b w:val="0"/>
          <w:bCs w:val="0"/>
        </w:rPr>
        <w:t>wo der</w:t>
      </w:r>
      <w:r w:rsidR="00DC051E" w:rsidRPr="00DC051E">
        <w:rPr>
          <w:b w:val="0"/>
          <w:bCs w:val="0"/>
        </w:rPr>
        <w:t xml:space="preserve"> Schutzzweck</w:t>
      </w:r>
      <w:r>
        <w:rPr>
          <w:b w:val="0"/>
          <w:bCs w:val="0"/>
        </w:rPr>
        <w:t xml:space="preserve">, wie etwa </w:t>
      </w:r>
      <w:r w:rsidR="00C1654C">
        <w:rPr>
          <w:b w:val="0"/>
          <w:bCs w:val="0"/>
        </w:rPr>
        <w:t>beim Schutz der</w:t>
      </w:r>
      <w:r w:rsidR="00DC051E" w:rsidRPr="00DC051E">
        <w:rPr>
          <w:b w:val="0"/>
          <w:bCs w:val="0"/>
        </w:rPr>
        <w:t xml:space="preserve"> Schönheit der Landschaft</w:t>
      </w:r>
      <w:r w:rsidR="00580680">
        <w:rPr>
          <w:b w:val="0"/>
          <w:bCs w:val="0"/>
        </w:rPr>
        <w:t xml:space="preserve"> oder dem Schutz von Wald oder Grünland</w:t>
      </w:r>
      <w:r w:rsidR="00C1654C">
        <w:rPr>
          <w:b w:val="0"/>
          <w:bCs w:val="0"/>
        </w:rPr>
        <w:t>, in keinem Gefährdungs</w:t>
      </w:r>
      <w:r w:rsidR="00DE7B1F">
        <w:rPr>
          <w:b w:val="0"/>
          <w:bCs w:val="0"/>
        </w:rPr>
        <w:softHyphen/>
      </w:r>
      <w:r w:rsidR="00C1654C">
        <w:rPr>
          <w:b w:val="0"/>
          <w:bCs w:val="0"/>
        </w:rPr>
        <w:t>zusammenhang z</w:t>
      </w:r>
      <w:r w:rsidR="006E6829">
        <w:rPr>
          <w:b w:val="0"/>
          <w:bCs w:val="0"/>
        </w:rPr>
        <w:t xml:space="preserve">ur </w:t>
      </w:r>
      <w:r w:rsidR="006E6829" w:rsidRPr="006E6829">
        <w:rPr>
          <w:b w:val="0"/>
          <w:bCs w:val="0"/>
        </w:rPr>
        <w:t>Pflanzen</w:t>
      </w:r>
      <w:r w:rsidR="00DD194A">
        <w:rPr>
          <w:b w:val="0"/>
          <w:bCs w:val="0"/>
        </w:rPr>
        <w:softHyphen/>
      </w:r>
      <w:r w:rsidR="006E6829" w:rsidRPr="006E6829">
        <w:rPr>
          <w:b w:val="0"/>
          <w:bCs w:val="0"/>
        </w:rPr>
        <w:t>schutzmittel</w:t>
      </w:r>
      <w:r w:rsidR="00C039CE">
        <w:rPr>
          <w:b w:val="0"/>
          <w:bCs w:val="0"/>
        </w:rPr>
        <w:t>a</w:t>
      </w:r>
      <w:r w:rsidR="006E6829" w:rsidRPr="006E6829">
        <w:rPr>
          <w:b w:val="0"/>
          <w:bCs w:val="0"/>
        </w:rPr>
        <w:t>nwendung</w:t>
      </w:r>
      <w:r w:rsidR="00580680">
        <w:rPr>
          <w:b w:val="0"/>
          <w:bCs w:val="0"/>
        </w:rPr>
        <w:t xml:space="preserve"> auf Ackerflächen</w:t>
      </w:r>
      <w:r w:rsidR="006E6829" w:rsidRPr="006E6829">
        <w:rPr>
          <w:b w:val="0"/>
          <w:bCs w:val="0"/>
        </w:rPr>
        <w:t xml:space="preserve"> steht</w:t>
      </w:r>
      <w:r w:rsidR="006E6829">
        <w:rPr>
          <w:b w:val="0"/>
          <w:bCs w:val="0"/>
        </w:rPr>
        <w:t xml:space="preserve"> (Voraussetzung der </w:t>
      </w:r>
      <w:r w:rsidR="00DE7B1F">
        <w:rPr>
          <w:b w:val="0"/>
          <w:bCs w:val="0"/>
        </w:rPr>
        <w:t xml:space="preserve">Verbote der </w:t>
      </w:r>
      <w:proofErr w:type="spellStart"/>
      <w:r w:rsidR="00DE7B1F">
        <w:rPr>
          <w:b w:val="0"/>
          <w:bCs w:val="0"/>
        </w:rPr>
        <w:t>PflSchAnwV</w:t>
      </w:r>
      <w:proofErr w:type="spellEnd"/>
      <w:r w:rsidR="006E6829">
        <w:rPr>
          <w:b w:val="0"/>
          <w:bCs w:val="0"/>
        </w:rPr>
        <w:t xml:space="preserve"> nach § 14 Abs. 1 </w:t>
      </w:r>
      <w:r w:rsidR="006E6829" w:rsidRPr="006E6829">
        <w:rPr>
          <w:b w:val="0"/>
          <w:bCs w:val="0"/>
        </w:rPr>
        <w:t>PflSchG</w:t>
      </w:r>
      <w:r w:rsidR="006E6829">
        <w:rPr>
          <w:b w:val="0"/>
          <w:bCs w:val="0"/>
        </w:rPr>
        <w:t xml:space="preserve"> ist, das</w:t>
      </w:r>
      <w:r w:rsidR="00B14BA5">
        <w:rPr>
          <w:b w:val="0"/>
          <w:bCs w:val="0"/>
        </w:rPr>
        <w:t>s</w:t>
      </w:r>
      <w:r w:rsidR="006E6829">
        <w:rPr>
          <w:b w:val="0"/>
          <w:bCs w:val="0"/>
        </w:rPr>
        <w:t xml:space="preserve"> die Regelungen der Verordnung „</w:t>
      </w:r>
      <w:r w:rsidR="006E6829" w:rsidRPr="00B14BA5">
        <w:rPr>
          <w:b w:val="0"/>
          <w:bCs w:val="0"/>
          <w:u w:val="single"/>
        </w:rPr>
        <w:t>zum Schutz vor Gefahren</w:t>
      </w:r>
      <w:r w:rsidR="006E6829" w:rsidRPr="006E6829">
        <w:rPr>
          <w:b w:val="0"/>
          <w:bCs w:val="0"/>
        </w:rPr>
        <w:t>, insbesondere für den Naturhaushalt</w:t>
      </w:r>
      <w:r w:rsidR="006E6829">
        <w:rPr>
          <w:b w:val="0"/>
          <w:bCs w:val="0"/>
        </w:rPr>
        <w:t>“</w:t>
      </w:r>
      <w:r w:rsidR="006E6829" w:rsidRPr="006E6829">
        <w:rPr>
          <w:b w:val="0"/>
          <w:bCs w:val="0"/>
        </w:rPr>
        <w:t xml:space="preserve">, </w:t>
      </w:r>
      <w:r w:rsidR="006E6829" w:rsidRPr="00DE7B1F">
        <w:rPr>
          <w:b w:val="0"/>
          <w:bCs w:val="0"/>
          <w:u w:val="single"/>
        </w:rPr>
        <w:t>erforderlich ist</w:t>
      </w:r>
      <w:r w:rsidR="00DE7B1F">
        <w:rPr>
          <w:b w:val="0"/>
          <w:bCs w:val="0"/>
          <w:u w:val="single"/>
        </w:rPr>
        <w:t>!</w:t>
      </w:r>
      <w:r w:rsidR="006E6829" w:rsidRPr="00DE7B1F">
        <w:rPr>
          <w:b w:val="0"/>
          <w:bCs w:val="0"/>
        </w:rPr>
        <w:t>).</w:t>
      </w:r>
      <w:r w:rsidR="00DC051E" w:rsidRPr="00B14BA5">
        <w:rPr>
          <w:b w:val="0"/>
          <w:bCs w:val="0"/>
        </w:rPr>
        <w:t xml:space="preserve"> </w:t>
      </w:r>
    </w:p>
    <w:p w14:paraId="1BFAF088" w14:textId="7EC3456B" w:rsidR="00B14BA5" w:rsidRPr="00B14BA5" w:rsidRDefault="00580680" w:rsidP="0078798D">
      <w:pPr>
        <w:pStyle w:val="Flietext60"/>
        <w:spacing w:before="0" w:after="273" w:line="240" w:lineRule="auto"/>
        <w:ind w:left="284" w:right="483"/>
        <w:jc w:val="left"/>
        <w:rPr>
          <w:b w:val="0"/>
          <w:bCs w:val="0"/>
        </w:rPr>
      </w:pPr>
      <w:r>
        <w:rPr>
          <w:b w:val="0"/>
          <w:bCs w:val="0"/>
        </w:rPr>
        <w:t>Eine Entscheidung über eine Ausnahmegenehmigung</w:t>
      </w:r>
      <w:r w:rsidR="00B14BA5">
        <w:rPr>
          <w:b w:val="0"/>
          <w:bCs w:val="0"/>
        </w:rPr>
        <w:t xml:space="preserve"> </w:t>
      </w:r>
      <w:r>
        <w:rPr>
          <w:b w:val="0"/>
          <w:bCs w:val="0"/>
        </w:rPr>
        <w:t xml:space="preserve">nach § 4 Abs. </w:t>
      </w:r>
      <w:r w:rsidR="00B14BA5">
        <w:rPr>
          <w:b w:val="0"/>
          <w:bCs w:val="0"/>
        </w:rPr>
        <w:t>2</w:t>
      </w:r>
      <w:r>
        <w:rPr>
          <w:b w:val="0"/>
          <w:bCs w:val="0"/>
        </w:rPr>
        <w:t xml:space="preserve"> </w:t>
      </w:r>
      <w:proofErr w:type="spellStart"/>
      <w:r>
        <w:rPr>
          <w:b w:val="0"/>
          <w:bCs w:val="0"/>
        </w:rPr>
        <w:t>PflSchAnwV</w:t>
      </w:r>
      <w:proofErr w:type="spellEnd"/>
      <w:r w:rsidR="00B14BA5">
        <w:rPr>
          <w:b w:val="0"/>
          <w:bCs w:val="0"/>
        </w:rPr>
        <w:t xml:space="preserve"> ist folglich – ver</w:t>
      </w:r>
      <w:r w:rsidR="0078798D">
        <w:rPr>
          <w:b w:val="0"/>
          <w:bCs w:val="0"/>
        </w:rPr>
        <w:softHyphen/>
      </w:r>
      <w:r w:rsidR="00B14BA5">
        <w:rPr>
          <w:b w:val="0"/>
          <w:bCs w:val="0"/>
        </w:rPr>
        <w:t>fassungs</w:t>
      </w:r>
      <w:r w:rsidR="00DD194A">
        <w:rPr>
          <w:b w:val="0"/>
          <w:bCs w:val="0"/>
        </w:rPr>
        <w:softHyphen/>
      </w:r>
      <w:r w:rsidR="00B14BA5">
        <w:rPr>
          <w:b w:val="0"/>
          <w:bCs w:val="0"/>
        </w:rPr>
        <w:t>konform – unter Berücksichtigung des hier vorliegenden Einzelfalles anzuwenden</w:t>
      </w:r>
      <w:r>
        <w:rPr>
          <w:b w:val="0"/>
          <w:bCs w:val="0"/>
        </w:rPr>
        <w:t xml:space="preserve"> und darf nicht durch pauschale Schwellenwerte oder Beschränkung auf bestimmte Kulturen eingegrenzt werden</w:t>
      </w:r>
      <w:r w:rsidR="00DE7B1F">
        <w:rPr>
          <w:b w:val="0"/>
          <w:bCs w:val="0"/>
        </w:rPr>
        <w:t>.</w:t>
      </w:r>
    </w:p>
    <w:p w14:paraId="227879FE" w14:textId="0C81E5A9" w:rsidR="008B429C" w:rsidRPr="0017340C" w:rsidRDefault="004F348A" w:rsidP="0078798D">
      <w:pPr>
        <w:pStyle w:val="Flietext60"/>
        <w:spacing w:before="0" w:after="273" w:line="240" w:lineRule="auto"/>
        <w:ind w:left="284" w:right="483"/>
        <w:jc w:val="left"/>
        <w:rPr>
          <w:rStyle w:val="Flietext61"/>
          <w:u w:val="none"/>
        </w:rPr>
      </w:pPr>
      <w:r w:rsidRPr="0091021D">
        <w:rPr>
          <w:rStyle w:val="Flietext61"/>
          <w:b/>
          <w:bCs/>
          <w:u w:val="none"/>
        </w:rPr>
        <w:t xml:space="preserve">Die </w:t>
      </w:r>
      <w:r w:rsidR="006722E8" w:rsidRPr="0091021D">
        <w:rPr>
          <w:rStyle w:val="Flietext61"/>
          <w:b/>
          <w:bCs/>
          <w:u w:val="none"/>
        </w:rPr>
        <w:t xml:space="preserve">nach der Schutzgebietsverordnung </w:t>
      </w:r>
      <w:r w:rsidRPr="00DE7B1F">
        <w:rPr>
          <w:rStyle w:val="Flietext61"/>
          <w:b/>
          <w:bCs/>
        </w:rPr>
        <w:t xml:space="preserve">fehlende naturschutzfachliche </w:t>
      </w:r>
      <w:r w:rsidR="006722E8" w:rsidRPr="00DE7B1F">
        <w:rPr>
          <w:rStyle w:val="Flietext61"/>
          <w:b/>
          <w:bCs/>
        </w:rPr>
        <w:t>Notwendigkeit</w:t>
      </w:r>
      <w:r w:rsidR="00DE7B1F">
        <w:rPr>
          <w:rStyle w:val="Flietext61"/>
          <w:b/>
          <w:bCs/>
        </w:rPr>
        <w:t xml:space="preserve"> von </w:t>
      </w:r>
      <w:r w:rsidR="00DE7B1F">
        <w:rPr>
          <w:rStyle w:val="Flietext61"/>
          <w:b/>
          <w:bCs/>
          <w:u w:val="none"/>
        </w:rPr>
        <w:t>Ein</w:t>
      </w:r>
      <w:r w:rsidR="0078798D">
        <w:rPr>
          <w:rStyle w:val="Flietext61"/>
          <w:b/>
          <w:bCs/>
          <w:u w:val="none"/>
        </w:rPr>
        <w:softHyphen/>
      </w:r>
      <w:r w:rsidR="00DE7B1F">
        <w:rPr>
          <w:rStyle w:val="Flietext61"/>
          <w:b/>
          <w:bCs/>
          <w:u w:val="none"/>
        </w:rPr>
        <w:t>schränkungen der ordnungsgemäßen Verwendung von Pflanzenschutzmitteln auf Acker</w:t>
      </w:r>
      <w:r w:rsidR="00DE7B1F">
        <w:rPr>
          <w:rStyle w:val="Flietext61"/>
          <w:b/>
          <w:bCs/>
          <w:u w:val="none"/>
        </w:rPr>
        <w:softHyphen/>
        <w:t xml:space="preserve">land </w:t>
      </w:r>
      <w:r w:rsidR="006722E8" w:rsidRPr="0091021D">
        <w:rPr>
          <w:rStyle w:val="Flietext61"/>
          <w:b/>
          <w:bCs/>
          <w:u w:val="none"/>
        </w:rPr>
        <w:t>und die sich daraus bisher ergebende Befreiung von den Ver</w:t>
      </w:r>
      <w:r w:rsidR="00DD194A" w:rsidRPr="0091021D">
        <w:rPr>
          <w:rStyle w:val="Flietext61"/>
          <w:b/>
          <w:bCs/>
          <w:u w:val="none"/>
        </w:rPr>
        <w:softHyphen/>
      </w:r>
      <w:r w:rsidR="006722E8" w:rsidRPr="0091021D">
        <w:rPr>
          <w:rStyle w:val="Flietext61"/>
          <w:b/>
          <w:bCs/>
          <w:u w:val="none"/>
        </w:rPr>
        <w:t xml:space="preserve">boten im Schutzgebiet </w:t>
      </w:r>
      <w:r w:rsidR="00B14BA5" w:rsidRPr="0091021D">
        <w:rPr>
          <w:rStyle w:val="Flietext61"/>
          <w:b/>
          <w:bCs/>
          <w:u w:val="none"/>
        </w:rPr>
        <w:t xml:space="preserve">muss somit </w:t>
      </w:r>
      <w:r w:rsidR="006722E8" w:rsidRPr="0091021D">
        <w:rPr>
          <w:rStyle w:val="Flietext61"/>
          <w:b/>
          <w:bCs/>
          <w:u w:val="none"/>
        </w:rPr>
        <w:t>bei der Entscheidung über meinen/unseren Ausnahmeantrag begünstigend berücksich</w:t>
      </w:r>
      <w:r w:rsidR="0078798D">
        <w:rPr>
          <w:rStyle w:val="Flietext61"/>
          <w:b/>
          <w:bCs/>
          <w:u w:val="none"/>
        </w:rPr>
        <w:softHyphen/>
      </w:r>
      <w:r w:rsidR="006722E8" w:rsidRPr="0091021D">
        <w:rPr>
          <w:rStyle w:val="Flietext61"/>
          <w:b/>
          <w:bCs/>
          <w:u w:val="none"/>
        </w:rPr>
        <w:t>tig</w:t>
      </w:r>
      <w:r w:rsidR="00B14BA5" w:rsidRPr="0091021D">
        <w:rPr>
          <w:rStyle w:val="Flietext61"/>
          <w:b/>
          <w:bCs/>
          <w:u w:val="none"/>
        </w:rPr>
        <w:t>t werden</w:t>
      </w:r>
      <w:r w:rsidR="006722E8" w:rsidRPr="0091021D">
        <w:rPr>
          <w:rStyle w:val="Flietext61"/>
          <w:b/>
          <w:bCs/>
          <w:u w:val="none"/>
        </w:rPr>
        <w:t>.</w:t>
      </w:r>
      <w:r w:rsidR="006722E8">
        <w:rPr>
          <w:rStyle w:val="Flietext61"/>
          <w:u w:val="none"/>
        </w:rPr>
        <w:t xml:space="preserve"> Die durch die Verbote der Pflanzenschutzanwendungsverord</w:t>
      </w:r>
      <w:r w:rsidR="00DD194A">
        <w:rPr>
          <w:rStyle w:val="Flietext61"/>
          <w:u w:val="none"/>
        </w:rPr>
        <w:softHyphen/>
      </w:r>
      <w:r w:rsidR="006722E8">
        <w:rPr>
          <w:rStyle w:val="Flietext61"/>
          <w:u w:val="none"/>
        </w:rPr>
        <w:t>nung hervor</w:t>
      </w:r>
      <w:r w:rsidR="00DE7B1F">
        <w:rPr>
          <w:rStyle w:val="Flietext61"/>
          <w:u w:val="none"/>
        </w:rPr>
        <w:softHyphen/>
      </w:r>
      <w:r w:rsidR="006722E8">
        <w:rPr>
          <w:rStyle w:val="Flietext61"/>
          <w:u w:val="none"/>
        </w:rPr>
        <w:t>gerufenen wirt</w:t>
      </w:r>
      <w:r w:rsidR="0078798D">
        <w:rPr>
          <w:rStyle w:val="Flietext61"/>
          <w:u w:val="none"/>
        </w:rPr>
        <w:softHyphen/>
      </w:r>
      <w:r w:rsidR="006722E8">
        <w:rPr>
          <w:rStyle w:val="Flietext61"/>
          <w:u w:val="none"/>
        </w:rPr>
        <w:t>schaftlichen Nachteile für meinen/unseren Betrieb wiegen daher umso schwerer</w:t>
      </w:r>
      <w:r w:rsidR="00580680">
        <w:rPr>
          <w:rStyle w:val="Flietext61"/>
          <w:u w:val="none"/>
        </w:rPr>
        <w:t>, weil die</w:t>
      </w:r>
      <w:r w:rsidR="006C491E">
        <w:rPr>
          <w:rStyle w:val="Flietext61"/>
          <w:u w:val="none"/>
        </w:rPr>
        <w:t xml:space="preserve"> Befreiung der ordnungsgemäßen landwirtschaftlichen Ackernutzung von den Ver</w:t>
      </w:r>
      <w:r w:rsidR="00D62536">
        <w:rPr>
          <w:rStyle w:val="Flietext61"/>
          <w:u w:val="none"/>
        </w:rPr>
        <w:softHyphen/>
      </w:r>
      <w:r w:rsidR="006C491E">
        <w:rPr>
          <w:rStyle w:val="Flietext61"/>
          <w:u w:val="none"/>
        </w:rPr>
        <w:t>boten der</w:t>
      </w:r>
      <w:r w:rsidR="00580680">
        <w:rPr>
          <w:rStyle w:val="Flietext61"/>
          <w:u w:val="none"/>
        </w:rPr>
        <w:t xml:space="preserve"> vor</w:t>
      </w:r>
      <w:r w:rsidR="00DE7B1F">
        <w:rPr>
          <w:rStyle w:val="Flietext61"/>
          <w:u w:val="none"/>
        </w:rPr>
        <w:softHyphen/>
      </w:r>
      <w:r w:rsidR="00580680">
        <w:rPr>
          <w:rStyle w:val="Flietext61"/>
          <w:u w:val="none"/>
        </w:rPr>
        <w:t>liegende</w:t>
      </w:r>
      <w:r w:rsidR="006C491E">
        <w:rPr>
          <w:rStyle w:val="Flietext61"/>
          <w:u w:val="none"/>
        </w:rPr>
        <w:t>n</w:t>
      </w:r>
      <w:r w:rsidR="00580680">
        <w:rPr>
          <w:rStyle w:val="Flietext61"/>
          <w:u w:val="none"/>
        </w:rPr>
        <w:t xml:space="preserve"> Schutz</w:t>
      </w:r>
      <w:r w:rsidR="0078798D">
        <w:rPr>
          <w:rStyle w:val="Flietext61"/>
          <w:u w:val="none"/>
        </w:rPr>
        <w:softHyphen/>
      </w:r>
      <w:r w:rsidR="00580680">
        <w:rPr>
          <w:rStyle w:val="Flietext61"/>
          <w:u w:val="none"/>
        </w:rPr>
        <w:t>gebietsverordnung</w:t>
      </w:r>
      <w:r w:rsidR="006C491E">
        <w:rPr>
          <w:rStyle w:val="Flietext61"/>
          <w:u w:val="none"/>
        </w:rPr>
        <w:t xml:space="preserve"> nicht an Schwellenwerte oder Sonderkulturen gebunden ist</w:t>
      </w:r>
      <w:r w:rsidR="006722E8">
        <w:rPr>
          <w:rStyle w:val="Flietext61"/>
          <w:u w:val="none"/>
        </w:rPr>
        <w:t xml:space="preserve">. </w:t>
      </w:r>
      <w:r w:rsidR="006C491E">
        <w:rPr>
          <w:rStyle w:val="Flietext61"/>
          <w:u w:val="none"/>
        </w:rPr>
        <w:t>Hieraus resultiert die Schwere der</w:t>
      </w:r>
      <w:r w:rsidR="006722E8">
        <w:rPr>
          <w:rStyle w:val="Flietext61"/>
          <w:u w:val="none"/>
        </w:rPr>
        <w:t xml:space="preserve"> Belastungen</w:t>
      </w:r>
      <w:r w:rsidR="006C491E">
        <w:rPr>
          <w:rStyle w:val="Flietext61"/>
          <w:u w:val="none"/>
        </w:rPr>
        <w:t xml:space="preserve"> auch bei geringerer gesamtbetrieb</w:t>
      </w:r>
      <w:r w:rsidR="00D62536">
        <w:rPr>
          <w:rStyle w:val="Flietext61"/>
          <w:u w:val="none"/>
        </w:rPr>
        <w:softHyphen/>
      </w:r>
      <w:r w:rsidR="006C491E">
        <w:rPr>
          <w:rStyle w:val="Flietext61"/>
          <w:u w:val="none"/>
        </w:rPr>
        <w:t>licher Betroffen</w:t>
      </w:r>
      <w:r w:rsidR="00DE7B1F">
        <w:rPr>
          <w:rStyle w:val="Flietext61"/>
          <w:u w:val="none"/>
        </w:rPr>
        <w:softHyphen/>
      </w:r>
      <w:r w:rsidR="006C491E">
        <w:rPr>
          <w:rStyle w:val="Flietext61"/>
          <w:u w:val="none"/>
        </w:rPr>
        <w:t>heit und</w:t>
      </w:r>
      <w:r w:rsidR="006722E8">
        <w:rPr>
          <w:rStyle w:val="Flietext61"/>
          <w:u w:val="none"/>
        </w:rPr>
        <w:t xml:space="preserve"> rechtfertigt </w:t>
      </w:r>
      <w:r w:rsidR="008F01E9">
        <w:rPr>
          <w:rStyle w:val="Flietext61"/>
          <w:u w:val="none"/>
        </w:rPr>
        <w:t>folg</w:t>
      </w:r>
      <w:r w:rsidR="0078798D">
        <w:rPr>
          <w:rStyle w:val="Flietext61"/>
          <w:u w:val="none"/>
        </w:rPr>
        <w:softHyphen/>
      </w:r>
      <w:r w:rsidR="008F01E9">
        <w:rPr>
          <w:rStyle w:val="Flietext61"/>
          <w:u w:val="none"/>
        </w:rPr>
        <w:t>lich</w:t>
      </w:r>
      <w:r w:rsidR="006722E8">
        <w:rPr>
          <w:rStyle w:val="Flietext61"/>
          <w:u w:val="none"/>
        </w:rPr>
        <w:t xml:space="preserve"> die beantragte Ausnahmegenehmi</w:t>
      </w:r>
      <w:r w:rsidR="00DD194A">
        <w:rPr>
          <w:rStyle w:val="Flietext61"/>
          <w:u w:val="none"/>
        </w:rPr>
        <w:softHyphen/>
      </w:r>
      <w:r w:rsidR="006722E8">
        <w:rPr>
          <w:rStyle w:val="Flietext61"/>
          <w:u w:val="none"/>
        </w:rPr>
        <w:t xml:space="preserve">gung.  </w:t>
      </w:r>
      <w:r>
        <w:rPr>
          <w:rStyle w:val="Flietext61"/>
          <w:u w:val="none"/>
        </w:rPr>
        <w:t xml:space="preserve">  </w:t>
      </w:r>
      <w:r w:rsidR="00661CD7">
        <w:rPr>
          <w:rStyle w:val="Flietext61"/>
          <w:u w:val="none"/>
        </w:rPr>
        <w:t xml:space="preserve"> </w:t>
      </w:r>
    </w:p>
    <w:p w14:paraId="16CAB35A" w14:textId="3406F6A4" w:rsidR="006722E8" w:rsidRDefault="006722E8" w:rsidP="0078798D">
      <w:pPr>
        <w:pStyle w:val="Flietext30"/>
        <w:shd w:val="clear" w:color="auto" w:fill="auto"/>
        <w:ind w:left="284"/>
        <w:jc w:val="both"/>
      </w:pPr>
    </w:p>
    <w:p w14:paraId="0A30CD98" w14:textId="77777777" w:rsidR="00DE7B1F" w:rsidRDefault="00DE7B1F">
      <w:pPr>
        <w:pStyle w:val="Flietext30"/>
        <w:shd w:val="clear" w:color="auto" w:fill="auto"/>
        <w:jc w:val="both"/>
      </w:pPr>
    </w:p>
    <w:p w14:paraId="7179E855" w14:textId="6C0807F8" w:rsidR="006722E8" w:rsidRDefault="0091021D" w:rsidP="0016185E">
      <w:pPr>
        <w:pStyle w:val="Flietext30"/>
        <w:shd w:val="clear" w:color="auto" w:fill="auto"/>
        <w:ind w:left="426"/>
        <w:jc w:val="both"/>
      </w:pPr>
      <w:r>
        <w:t xml:space="preserve">     </w:t>
      </w:r>
      <w:r w:rsidR="006722E8">
        <w:t>______   _______________________________________________</w:t>
      </w:r>
    </w:p>
    <w:p w14:paraId="73632BCF" w14:textId="77777777" w:rsidR="006722E8" w:rsidRDefault="006722E8" w:rsidP="0016185E">
      <w:pPr>
        <w:pStyle w:val="Flietext30"/>
        <w:shd w:val="clear" w:color="auto" w:fill="auto"/>
        <w:ind w:left="426"/>
        <w:jc w:val="both"/>
      </w:pPr>
    </w:p>
    <w:p w14:paraId="6546DCF6" w14:textId="760DA64E" w:rsidR="000525B9" w:rsidRDefault="0091021D" w:rsidP="0016185E">
      <w:pPr>
        <w:pStyle w:val="Flietext30"/>
        <w:shd w:val="clear" w:color="auto" w:fill="auto"/>
        <w:ind w:left="426"/>
        <w:jc w:val="both"/>
      </w:pPr>
      <w:r>
        <w:t xml:space="preserve">     </w:t>
      </w:r>
      <w:r w:rsidR="00DA38E1">
        <w:t>Datum, Unterschrift/en</w:t>
      </w:r>
    </w:p>
    <w:sectPr w:rsidR="000525B9">
      <w:type w:val="continuous"/>
      <w:pgSz w:w="11900" w:h="16840"/>
      <w:pgMar w:top="1012" w:right="513" w:bottom="1174" w:left="6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4623D" w14:textId="77777777" w:rsidR="00DD7485" w:rsidRDefault="00DD7485">
      <w:r>
        <w:separator/>
      </w:r>
    </w:p>
  </w:endnote>
  <w:endnote w:type="continuationSeparator" w:id="0">
    <w:p w14:paraId="65FBE98A" w14:textId="77777777" w:rsidR="00DD7485" w:rsidRDefault="00DD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9C2C8" w14:textId="4D7942FC" w:rsidR="000525B9" w:rsidRDefault="00F820B0">
    <w:pPr>
      <w:rPr>
        <w:sz w:val="2"/>
        <w:szCs w:val="2"/>
      </w:rPr>
    </w:pPr>
    <w:r>
      <w:rPr>
        <w:noProof/>
        <w:lang w:bidi="ar-SA"/>
      </w:rPr>
      <mc:AlternateContent>
        <mc:Choice Requires="wps">
          <w:drawing>
            <wp:anchor distT="0" distB="0" distL="63500" distR="63500" simplePos="0" relativeHeight="251657728" behindDoc="1" locked="0" layoutInCell="1" allowOverlap="1" wp14:anchorId="43CD460C" wp14:editId="5FC61750">
              <wp:simplePos x="0" y="0"/>
              <wp:positionH relativeFrom="page">
                <wp:posOffset>4105910</wp:posOffset>
              </wp:positionH>
              <wp:positionV relativeFrom="page">
                <wp:posOffset>9976485</wp:posOffset>
              </wp:positionV>
              <wp:extent cx="74295" cy="153035"/>
              <wp:effectExtent l="635"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D5A1" w14:textId="1C6CF095" w:rsidR="000525B9" w:rsidRDefault="00DA38E1">
                          <w:pPr>
                            <w:pStyle w:val="Kopf-oderFuzeile0"/>
                            <w:shd w:val="clear" w:color="auto" w:fill="auto"/>
                            <w:spacing w:line="240" w:lineRule="auto"/>
                          </w:pPr>
                          <w:r>
                            <w:fldChar w:fldCharType="begin"/>
                          </w:r>
                          <w:r>
                            <w:instrText xml:space="preserve"> PAGE \* MERGEFORMAT </w:instrText>
                          </w:r>
                          <w:r>
                            <w:fldChar w:fldCharType="separate"/>
                          </w:r>
                          <w:r w:rsidR="00E750CA" w:rsidRPr="00E750CA">
                            <w:rPr>
                              <w:rStyle w:val="Kopf-oderFuzeile1"/>
                              <w:noProof/>
                            </w:rPr>
                            <w:t>1</w:t>
                          </w:r>
                          <w:r>
                            <w:rPr>
                              <w:rStyle w:val="Kopf-oderFuzeile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CD460C" id="_x0000_t202" coordsize="21600,21600" o:spt="202" path="m,l,21600r21600,l21600,xe">
              <v:stroke joinstyle="miter"/>
              <v:path gradientshapeok="t" o:connecttype="rect"/>
            </v:shapetype>
            <v:shape id="Text Box 1" o:spid="_x0000_s1027" type="#_x0000_t202" style="position:absolute;margin-left:323.3pt;margin-top:785.55pt;width:5.8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" filled="f" stroked="f">
              <v:textbox style="mso-fit-shape-to-text:t" inset="0,0,0,0">
                <w:txbxContent>
                  <w:p w14:paraId="6872D5A1" w14:textId="1C6CF095" w:rsidR="000525B9" w:rsidRDefault="00DA38E1">
                    <w:pPr>
                      <w:pStyle w:val="Kopf-oderFuzeile0"/>
                      <w:shd w:val="clear" w:color="auto" w:fill="auto"/>
                      <w:spacing w:line="240" w:lineRule="auto"/>
                    </w:pPr>
                    <w:r>
                      <w:fldChar w:fldCharType="begin"/>
                    </w:r>
                    <w:r>
                      <w:instrText xml:space="preserve"> PAGE \* MERGEFORMAT </w:instrText>
                    </w:r>
                    <w:r>
                      <w:fldChar w:fldCharType="separate"/>
                    </w:r>
                    <w:r w:rsidR="00E750CA" w:rsidRPr="00E750CA">
                      <w:rPr>
                        <w:rStyle w:val="Kopf-oderFuzeile1"/>
                        <w:noProof/>
                      </w:rPr>
                      <w:t>1</w:t>
                    </w:r>
                    <w:r>
                      <w:rPr>
                        <w:rStyle w:val="Kopf-oderFuzeile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AAF9" w14:textId="77777777" w:rsidR="00DD7485" w:rsidRDefault="00DD7485">
      <w:r>
        <w:separator/>
      </w:r>
    </w:p>
  </w:footnote>
  <w:footnote w:type="continuationSeparator" w:id="0">
    <w:p w14:paraId="13D9C902" w14:textId="77777777" w:rsidR="00DD7485" w:rsidRDefault="00DD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0FD"/>
    <w:multiLevelType w:val="hybridMultilevel"/>
    <w:tmpl w:val="5AF4BEA0"/>
    <w:lvl w:ilvl="0" w:tplc="59D24C1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45A03"/>
    <w:multiLevelType w:val="hybridMultilevel"/>
    <w:tmpl w:val="46B623AC"/>
    <w:lvl w:ilvl="0" w:tplc="1CA2B542">
      <w:numFmt w:val="bullet"/>
      <w:lvlText w:val="-"/>
      <w:lvlJc w:val="left"/>
      <w:pPr>
        <w:ind w:left="420" w:hanging="360"/>
      </w:pPr>
      <w:rPr>
        <w:rFonts w:ascii="Arial" w:eastAsia="Arial"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6CDB6D9D"/>
    <w:multiLevelType w:val="multilevel"/>
    <w:tmpl w:val="DC8ED17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CB186D"/>
    <w:multiLevelType w:val="multilevel"/>
    <w:tmpl w:val="A94081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B9"/>
    <w:rsid w:val="000525B9"/>
    <w:rsid w:val="000B72AB"/>
    <w:rsid w:val="000D247E"/>
    <w:rsid w:val="00142B43"/>
    <w:rsid w:val="0016185E"/>
    <w:rsid w:val="0017340C"/>
    <w:rsid w:val="0019302D"/>
    <w:rsid w:val="001A72A9"/>
    <w:rsid w:val="00223AE9"/>
    <w:rsid w:val="002A1EEB"/>
    <w:rsid w:val="00305899"/>
    <w:rsid w:val="003933CE"/>
    <w:rsid w:val="004078A5"/>
    <w:rsid w:val="00416983"/>
    <w:rsid w:val="004F348A"/>
    <w:rsid w:val="00580680"/>
    <w:rsid w:val="00582156"/>
    <w:rsid w:val="005A1F20"/>
    <w:rsid w:val="005E2647"/>
    <w:rsid w:val="00661CD7"/>
    <w:rsid w:val="006722E8"/>
    <w:rsid w:val="006C491E"/>
    <w:rsid w:val="006E6829"/>
    <w:rsid w:val="00724A9E"/>
    <w:rsid w:val="0078798D"/>
    <w:rsid w:val="007A6FB2"/>
    <w:rsid w:val="00873DD5"/>
    <w:rsid w:val="008B429C"/>
    <w:rsid w:val="008F01E9"/>
    <w:rsid w:val="0091021D"/>
    <w:rsid w:val="00936DAE"/>
    <w:rsid w:val="00962140"/>
    <w:rsid w:val="009F0FF4"/>
    <w:rsid w:val="00A22EC3"/>
    <w:rsid w:val="00AC4FC1"/>
    <w:rsid w:val="00B14BA5"/>
    <w:rsid w:val="00BE7A94"/>
    <w:rsid w:val="00C039CE"/>
    <w:rsid w:val="00C1654C"/>
    <w:rsid w:val="00C33CDE"/>
    <w:rsid w:val="00C86B6D"/>
    <w:rsid w:val="00D06D29"/>
    <w:rsid w:val="00D62536"/>
    <w:rsid w:val="00D769C2"/>
    <w:rsid w:val="00DA38E1"/>
    <w:rsid w:val="00DC051E"/>
    <w:rsid w:val="00DD194A"/>
    <w:rsid w:val="00DD7485"/>
    <w:rsid w:val="00DE7B1F"/>
    <w:rsid w:val="00E17E57"/>
    <w:rsid w:val="00E72E0B"/>
    <w:rsid w:val="00E750CA"/>
    <w:rsid w:val="00EA76DC"/>
    <w:rsid w:val="00EB05AA"/>
    <w:rsid w:val="00F424E8"/>
    <w:rsid w:val="00F53666"/>
    <w:rsid w:val="00F820B0"/>
    <w:rsid w:val="00F90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12D2F"/>
  <w15:docId w15:val="{F2494AA4-AFEE-47C6-8011-3BBE3FDA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rPr>
  </w:style>
  <w:style w:type="paragraph" w:styleId="berschrift1">
    <w:name w:val="heading 1"/>
    <w:basedOn w:val="Standard"/>
    <w:next w:val="Standard"/>
    <w:link w:val="berschrift1Zchn"/>
    <w:uiPriority w:val="9"/>
    <w:qFormat/>
    <w:rsid w:val="006E68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2">
    <w:name w:val="Fußnote (2)_"/>
    <w:basedOn w:val="Absatz-Standardschriftart"/>
    <w:link w:val="Funote20"/>
    <w:rPr>
      <w:rFonts w:ascii="Arial" w:eastAsia="Arial" w:hAnsi="Arial" w:cs="Arial"/>
      <w:b w:val="0"/>
      <w:bCs w:val="0"/>
      <w:i w:val="0"/>
      <w:iCs w:val="0"/>
      <w:smallCaps w:val="0"/>
      <w:strike w:val="0"/>
      <w:sz w:val="18"/>
      <w:szCs w:val="18"/>
      <w:u w:val="none"/>
    </w:rPr>
  </w:style>
  <w:style w:type="character" w:customStyle="1" w:styleId="Funote">
    <w:name w:val="Fußnote_"/>
    <w:basedOn w:val="Absatz-Standardschriftart"/>
    <w:link w:val="Funote0"/>
    <w:rPr>
      <w:rFonts w:ascii="Arial" w:eastAsia="Arial" w:hAnsi="Arial" w:cs="Arial"/>
      <w:b w:val="0"/>
      <w:bCs w:val="0"/>
      <w:i w:val="0"/>
      <w:iCs w:val="0"/>
      <w:smallCaps w:val="0"/>
      <w:strike w:val="0"/>
      <w:sz w:val="19"/>
      <w:szCs w:val="19"/>
      <w:u w:val="none"/>
    </w:rPr>
  </w:style>
  <w:style w:type="character" w:customStyle="1" w:styleId="FettFunote11pt">
    <w:name w:val="Fett;Fußnote + 11 pt"/>
    <w:basedOn w:val="Funote"/>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Kopf-oderFuzeile">
    <w:name w:val="Kopf- oder Fußzeile_"/>
    <w:basedOn w:val="Absatz-Standardschriftart"/>
    <w:link w:val="Kopf-oderFuzeile0"/>
    <w:rPr>
      <w:rFonts w:ascii="Arial" w:eastAsia="Arial" w:hAnsi="Arial" w:cs="Arial"/>
      <w:b w:val="0"/>
      <w:bCs w:val="0"/>
      <w:i w:val="0"/>
      <w:iCs w:val="0"/>
      <w:smallCaps w:val="0"/>
      <w:strike w:val="0"/>
      <w:sz w:val="21"/>
      <w:szCs w:val="21"/>
      <w:u w:val="none"/>
    </w:rPr>
  </w:style>
  <w:style w:type="character" w:customStyle="1" w:styleId="Kopf-oderFuzeile1">
    <w:name w:val="Kopf- oder Fußzeile"/>
    <w:basedOn w:val="Kopf-oderFuzeile"/>
    <w:rPr>
      <w:rFonts w:ascii="Arial" w:eastAsia="Arial" w:hAnsi="Arial" w:cs="Arial"/>
      <w:b w:val="0"/>
      <w:bCs w:val="0"/>
      <w:i w:val="0"/>
      <w:iCs w:val="0"/>
      <w:smallCaps w:val="0"/>
      <w:strike w:val="0"/>
      <w:color w:val="000000"/>
      <w:spacing w:val="0"/>
      <w:w w:val="100"/>
      <w:position w:val="0"/>
      <w:sz w:val="21"/>
      <w:szCs w:val="21"/>
      <w:u w:val="none"/>
      <w:lang w:val="de-DE" w:eastAsia="de-DE" w:bidi="de-DE"/>
    </w:rPr>
  </w:style>
  <w:style w:type="character" w:customStyle="1" w:styleId="Flietext2Exact">
    <w:name w:val="Fließtext (2) Exact"/>
    <w:basedOn w:val="Absatz-Standardschriftart"/>
    <w:rPr>
      <w:rFonts w:ascii="Arial" w:eastAsia="Arial" w:hAnsi="Arial" w:cs="Arial"/>
      <w:b w:val="0"/>
      <w:bCs w:val="0"/>
      <w:i w:val="0"/>
      <w:iCs w:val="0"/>
      <w:smallCaps w:val="0"/>
      <w:strike w:val="0"/>
      <w:sz w:val="22"/>
      <w:szCs w:val="22"/>
      <w:u w:val="none"/>
    </w:rPr>
  </w:style>
  <w:style w:type="character" w:customStyle="1" w:styleId="berschrift1Exact">
    <w:name w:val="Überschrift #1 Exact"/>
    <w:basedOn w:val="Absatz-Standardschriftart"/>
    <w:link w:val="berschrift10"/>
    <w:rPr>
      <w:rFonts w:ascii="Arial" w:eastAsia="Arial" w:hAnsi="Arial" w:cs="Arial"/>
      <w:b w:val="0"/>
      <w:bCs w:val="0"/>
      <w:i w:val="0"/>
      <w:iCs w:val="0"/>
      <w:smallCaps w:val="0"/>
      <w:strike w:val="0"/>
      <w:sz w:val="28"/>
      <w:szCs w:val="28"/>
      <w:u w:val="none"/>
    </w:rPr>
  </w:style>
  <w:style w:type="character" w:customStyle="1" w:styleId="Flietext3">
    <w:name w:val="Fließtext (3)_"/>
    <w:basedOn w:val="Absatz-Standardschriftart"/>
    <w:link w:val="Flietext30"/>
    <w:rPr>
      <w:rFonts w:ascii="Arial" w:eastAsia="Arial" w:hAnsi="Arial" w:cs="Arial"/>
      <w:b w:val="0"/>
      <w:bCs w:val="0"/>
      <w:i w:val="0"/>
      <w:iCs w:val="0"/>
      <w:smallCaps w:val="0"/>
      <w:strike w:val="0"/>
      <w:sz w:val="19"/>
      <w:szCs w:val="19"/>
      <w:u w:val="non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22"/>
      <w:szCs w:val="22"/>
      <w:u w:val="none"/>
    </w:rPr>
  </w:style>
  <w:style w:type="character" w:customStyle="1" w:styleId="Flietext2Fett">
    <w:name w:val="Fließtext (2) + Fett"/>
    <w:basedOn w:val="Flie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Flietext4Exact">
    <w:name w:val="Fließtext (4) Exact"/>
    <w:basedOn w:val="Absatz-Standardschriftart"/>
    <w:rPr>
      <w:rFonts w:ascii="Arial" w:eastAsia="Arial" w:hAnsi="Arial" w:cs="Arial"/>
      <w:b w:val="0"/>
      <w:bCs w:val="0"/>
      <w:i w:val="0"/>
      <w:iCs w:val="0"/>
      <w:smallCaps w:val="0"/>
      <w:strike w:val="0"/>
      <w:sz w:val="18"/>
      <w:szCs w:val="18"/>
      <w:u w:val="none"/>
    </w:rPr>
  </w:style>
  <w:style w:type="character" w:customStyle="1" w:styleId="Flietext4">
    <w:name w:val="Fließtext (4)_"/>
    <w:basedOn w:val="Absatz-Standardschriftart"/>
    <w:link w:val="Flietext40"/>
    <w:rPr>
      <w:rFonts w:ascii="Arial" w:eastAsia="Arial" w:hAnsi="Arial" w:cs="Arial"/>
      <w:b w:val="0"/>
      <w:bCs w:val="0"/>
      <w:i w:val="0"/>
      <w:iCs w:val="0"/>
      <w:smallCaps w:val="0"/>
      <w:strike w:val="0"/>
      <w:sz w:val="18"/>
      <w:szCs w:val="18"/>
      <w:u w:val="none"/>
    </w:rPr>
  </w:style>
  <w:style w:type="character" w:customStyle="1" w:styleId="berschrift2">
    <w:name w:val="Überschrift #2_"/>
    <w:basedOn w:val="Absatz-Standardschriftart"/>
    <w:link w:val="berschrift20"/>
    <w:rPr>
      <w:rFonts w:ascii="Arial" w:eastAsia="Arial" w:hAnsi="Arial" w:cs="Arial"/>
      <w:b/>
      <w:bCs/>
      <w:i w:val="0"/>
      <w:iCs w:val="0"/>
      <w:smallCaps w:val="0"/>
      <w:strike w:val="0"/>
      <w:sz w:val="22"/>
      <w:szCs w:val="22"/>
      <w:u w:val="none"/>
    </w:rPr>
  </w:style>
  <w:style w:type="character" w:customStyle="1" w:styleId="Flietext5">
    <w:name w:val="Fließtext (5)_"/>
    <w:basedOn w:val="Absatz-Standardschriftart"/>
    <w:link w:val="Flietext50"/>
    <w:rPr>
      <w:rFonts w:ascii="Arial" w:eastAsia="Arial" w:hAnsi="Arial" w:cs="Arial"/>
      <w:b/>
      <w:bCs/>
      <w:i w:val="0"/>
      <w:iCs w:val="0"/>
      <w:smallCaps w:val="0"/>
      <w:strike w:val="0"/>
      <w:u w:val="none"/>
    </w:rPr>
  </w:style>
  <w:style w:type="character" w:customStyle="1" w:styleId="Flietext6">
    <w:name w:val="Fließtext (6)_"/>
    <w:basedOn w:val="Absatz-Standardschriftart"/>
    <w:link w:val="Flietext60"/>
    <w:rPr>
      <w:rFonts w:ascii="Arial" w:eastAsia="Arial" w:hAnsi="Arial" w:cs="Arial"/>
      <w:b/>
      <w:bCs/>
      <w:i w:val="0"/>
      <w:iCs w:val="0"/>
      <w:smallCaps w:val="0"/>
      <w:strike w:val="0"/>
      <w:sz w:val="22"/>
      <w:szCs w:val="22"/>
      <w:u w:val="none"/>
    </w:rPr>
  </w:style>
  <w:style w:type="character" w:customStyle="1" w:styleId="Tabellenbeschriftung">
    <w:name w:val="Tabellenbeschriftung_"/>
    <w:basedOn w:val="Absatz-Standardschriftart"/>
    <w:link w:val="Tabellenbeschriftung0"/>
    <w:rPr>
      <w:rFonts w:ascii="Arial" w:eastAsia="Arial" w:hAnsi="Arial" w:cs="Arial"/>
      <w:b/>
      <w:bCs/>
      <w:i w:val="0"/>
      <w:iCs w:val="0"/>
      <w:smallCaps w:val="0"/>
      <w:strike w:val="0"/>
      <w:sz w:val="22"/>
      <w:szCs w:val="22"/>
      <w:u w:val="none"/>
    </w:rPr>
  </w:style>
  <w:style w:type="character" w:customStyle="1" w:styleId="Flietext295pt">
    <w:name w:val="Fließtext (2) + 9;5 pt"/>
    <w:basedOn w:val="Flietext2"/>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Tabellenbeschriftung2">
    <w:name w:val="Tabellenbeschriftung (2)_"/>
    <w:basedOn w:val="Absatz-Standardschriftart"/>
    <w:link w:val="Tabellenbeschriftung20"/>
    <w:rPr>
      <w:rFonts w:ascii="Arial" w:eastAsia="Arial" w:hAnsi="Arial" w:cs="Arial"/>
      <w:b w:val="0"/>
      <w:bCs w:val="0"/>
      <w:i w:val="0"/>
      <w:iCs w:val="0"/>
      <w:smallCaps w:val="0"/>
      <w:strike w:val="0"/>
      <w:sz w:val="19"/>
      <w:szCs w:val="19"/>
      <w:u w:val="none"/>
    </w:rPr>
  </w:style>
  <w:style w:type="character" w:customStyle="1" w:styleId="FettTabellenbeschriftung211pt">
    <w:name w:val="Fett;Tabellenbeschriftung (2) + 11 pt"/>
    <w:basedOn w:val="Tabellenbeschriftung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Flietext61">
    <w:name w:val="Fließtext (6)"/>
    <w:basedOn w:val="Flietext6"/>
    <w:rPr>
      <w:rFonts w:ascii="Arial" w:eastAsia="Arial" w:hAnsi="Arial" w:cs="Arial"/>
      <w:b/>
      <w:bCs/>
      <w:i w:val="0"/>
      <w:iCs w:val="0"/>
      <w:smallCaps w:val="0"/>
      <w:strike w:val="0"/>
      <w:color w:val="000000"/>
      <w:spacing w:val="0"/>
      <w:w w:val="100"/>
      <w:position w:val="0"/>
      <w:sz w:val="22"/>
      <w:szCs w:val="22"/>
      <w:u w:val="single"/>
      <w:lang w:val="de-DE" w:eastAsia="de-DE" w:bidi="de-DE"/>
    </w:rPr>
  </w:style>
  <w:style w:type="character" w:customStyle="1" w:styleId="Flietext21">
    <w:name w:val="Fließtext (2)"/>
    <w:basedOn w:val="Flietext2"/>
    <w:rPr>
      <w:rFonts w:ascii="Arial" w:eastAsia="Arial" w:hAnsi="Arial" w:cs="Arial"/>
      <w:b w:val="0"/>
      <w:bCs w:val="0"/>
      <w:i w:val="0"/>
      <w:iCs w:val="0"/>
      <w:smallCaps w:val="0"/>
      <w:strike w:val="0"/>
      <w:color w:val="000000"/>
      <w:spacing w:val="0"/>
      <w:w w:val="100"/>
      <w:position w:val="0"/>
      <w:sz w:val="22"/>
      <w:szCs w:val="22"/>
      <w:u w:val="single"/>
      <w:lang w:val="de-DE" w:eastAsia="de-DE" w:bidi="de-DE"/>
    </w:rPr>
  </w:style>
  <w:style w:type="character" w:customStyle="1" w:styleId="Flietext2FettKapitlchen">
    <w:name w:val="Fließtext (2) + Fett;Kapitälchen"/>
    <w:basedOn w:val="Flietext2"/>
    <w:rPr>
      <w:rFonts w:ascii="Arial" w:eastAsia="Arial" w:hAnsi="Arial" w:cs="Arial"/>
      <w:b/>
      <w:bCs/>
      <w:i w:val="0"/>
      <w:iCs w:val="0"/>
      <w:smallCaps/>
      <w:strike w:val="0"/>
      <w:color w:val="000000"/>
      <w:spacing w:val="0"/>
      <w:w w:val="100"/>
      <w:position w:val="0"/>
      <w:sz w:val="22"/>
      <w:szCs w:val="22"/>
      <w:u w:val="none"/>
      <w:lang w:val="de-DE" w:eastAsia="de-DE" w:bidi="de-DE"/>
    </w:rPr>
  </w:style>
  <w:style w:type="paragraph" w:customStyle="1" w:styleId="Funote20">
    <w:name w:val="Fußnote (2)"/>
    <w:basedOn w:val="Standard"/>
    <w:link w:val="Funote2"/>
    <w:pPr>
      <w:shd w:val="clear" w:color="auto" w:fill="FFFFFF"/>
      <w:spacing w:line="200" w:lineRule="exact"/>
      <w:jc w:val="both"/>
    </w:pPr>
    <w:rPr>
      <w:rFonts w:ascii="Arial" w:eastAsia="Arial" w:hAnsi="Arial" w:cs="Arial"/>
      <w:sz w:val="18"/>
      <w:szCs w:val="18"/>
    </w:rPr>
  </w:style>
  <w:style w:type="paragraph" w:customStyle="1" w:styleId="Funote0">
    <w:name w:val="Fußnote"/>
    <w:basedOn w:val="Standard"/>
    <w:link w:val="Funote"/>
    <w:pPr>
      <w:shd w:val="clear" w:color="auto" w:fill="FFFFFF"/>
      <w:spacing w:line="226" w:lineRule="exact"/>
      <w:ind w:hanging="340"/>
    </w:pPr>
    <w:rPr>
      <w:rFonts w:ascii="Arial" w:eastAsia="Arial" w:hAnsi="Arial" w:cs="Arial"/>
      <w:sz w:val="19"/>
      <w:szCs w:val="19"/>
    </w:rPr>
  </w:style>
  <w:style w:type="paragraph" w:customStyle="1" w:styleId="Kopf-oderFuzeile0">
    <w:name w:val="Kopf- oder Fußzeile"/>
    <w:basedOn w:val="Standard"/>
    <w:link w:val="Kopf-oderFuzeile"/>
    <w:pPr>
      <w:shd w:val="clear" w:color="auto" w:fill="FFFFFF"/>
      <w:spacing w:line="234" w:lineRule="exact"/>
    </w:pPr>
    <w:rPr>
      <w:rFonts w:ascii="Arial" w:eastAsia="Arial" w:hAnsi="Arial" w:cs="Arial"/>
      <w:sz w:val="21"/>
      <w:szCs w:val="21"/>
    </w:rPr>
  </w:style>
  <w:style w:type="paragraph" w:customStyle="1" w:styleId="Flietext20">
    <w:name w:val="Fließtext (2)"/>
    <w:basedOn w:val="Standard"/>
    <w:link w:val="Flietext2"/>
    <w:pPr>
      <w:shd w:val="clear" w:color="auto" w:fill="FFFFFF"/>
      <w:spacing w:line="246" w:lineRule="exact"/>
      <w:ind w:hanging="380"/>
    </w:pPr>
    <w:rPr>
      <w:rFonts w:ascii="Arial" w:eastAsia="Arial" w:hAnsi="Arial" w:cs="Arial"/>
      <w:sz w:val="22"/>
      <w:szCs w:val="22"/>
    </w:rPr>
  </w:style>
  <w:style w:type="paragraph" w:customStyle="1" w:styleId="berschrift10">
    <w:name w:val="Überschrift #1"/>
    <w:basedOn w:val="Standard"/>
    <w:link w:val="berschrift1Exact"/>
    <w:pPr>
      <w:shd w:val="clear" w:color="auto" w:fill="FFFFFF"/>
      <w:spacing w:line="312" w:lineRule="exact"/>
      <w:outlineLvl w:val="0"/>
    </w:pPr>
    <w:rPr>
      <w:rFonts w:ascii="Arial" w:eastAsia="Arial" w:hAnsi="Arial" w:cs="Arial"/>
      <w:sz w:val="28"/>
      <w:szCs w:val="28"/>
    </w:rPr>
  </w:style>
  <w:style w:type="paragraph" w:customStyle="1" w:styleId="Flietext30">
    <w:name w:val="Fließtext (3)"/>
    <w:basedOn w:val="Standard"/>
    <w:link w:val="Flietext3"/>
    <w:pPr>
      <w:shd w:val="clear" w:color="auto" w:fill="FFFFFF"/>
      <w:spacing w:line="212" w:lineRule="exact"/>
    </w:pPr>
    <w:rPr>
      <w:rFonts w:ascii="Arial" w:eastAsia="Arial" w:hAnsi="Arial" w:cs="Arial"/>
      <w:sz w:val="19"/>
      <w:szCs w:val="19"/>
    </w:rPr>
  </w:style>
  <w:style w:type="paragraph" w:customStyle="1" w:styleId="Flietext40">
    <w:name w:val="Fließtext (4)"/>
    <w:basedOn w:val="Standard"/>
    <w:link w:val="Flietext4"/>
    <w:pPr>
      <w:shd w:val="clear" w:color="auto" w:fill="FFFFFF"/>
      <w:spacing w:after="840" w:line="200" w:lineRule="exact"/>
      <w:jc w:val="both"/>
    </w:pPr>
    <w:rPr>
      <w:rFonts w:ascii="Arial" w:eastAsia="Arial" w:hAnsi="Arial" w:cs="Arial"/>
      <w:sz w:val="18"/>
      <w:szCs w:val="18"/>
    </w:rPr>
  </w:style>
  <w:style w:type="paragraph" w:customStyle="1" w:styleId="berschrift20">
    <w:name w:val="Überschrift #2"/>
    <w:basedOn w:val="Standard"/>
    <w:link w:val="berschrift2"/>
    <w:pPr>
      <w:shd w:val="clear" w:color="auto" w:fill="FFFFFF"/>
      <w:spacing w:before="760" w:after="80" w:line="246" w:lineRule="exact"/>
      <w:jc w:val="both"/>
      <w:outlineLvl w:val="1"/>
    </w:pPr>
    <w:rPr>
      <w:rFonts w:ascii="Arial" w:eastAsia="Arial" w:hAnsi="Arial" w:cs="Arial"/>
      <w:b/>
      <w:bCs/>
      <w:sz w:val="22"/>
      <w:szCs w:val="22"/>
    </w:rPr>
  </w:style>
  <w:style w:type="paragraph" w:customStyle="1" w:styleId="Flietext50">
    <w:name w:val="Fließtext (5)"/>
    <w:basedOn w:val="Standard"/>
    <w:link w:val="Flietext5"/>
    <w:pPr>
      <w:shd w:val="clear" w:color="auto" w:fill="FFFFFF"/>
      <w:spacing w:before="420" w:after="280" w:line="268" w:lineRule="exact"/>
      <w:jc w:val="both"/>
    </w:pPr>
    <w:rPr>
      <w:rFonts w:ascii="Arial" w:eastAsia="Arial" w:hAnsi="Arial" w:cs="Arial"/>
      <w:b/>
      <w:bCs/>
    </w:rPr>
  </w:style>
  <w:style w:type="paragraph" w:customStyle="1" w:styleId="Flietext60">
    <w:name w:val="Fließtext (6)"/>
    <w:basedOn w:val="Standard"/>
    <w:link w:val="Flietext6"/>
    <w:pPr>
      <w:shd w:val="clear" w:color="auto" w:fill="FFFFFF"/>
      <w:spacing w:before="280" w:after="280" w:line="246" w:lineRule="exact"/>
      <w:jc w:val="both"/>
    </w:pPr>
    <w:rPr>
      <w:rFonts w:ascii="Arial" w:eastAsia="Arial" w:hAnsi="Arial" w:cs="Arial"/>
      <w:b/>
      <w:bCs/>
      <w:sz w:val="22"/>
      <w:szCs w:val="22"/>
    </w:rPr>
  </w:style>
  <w:style w:type="paragraph" w:customStyle="1" w:styleId="Tabellenbeschriftung0">
    <w:name w:val="Tabellenbeschriftung"/>
    <w:basedOn w:val="Standard"/>
    <w:link w:val="Tabellenbeschriftung"/>
    <w:pPr>
      <w:shd w:val="clear" w:color="auto" w:fill="FFFFFF"/>
      <w:spacing w:line="246" w:lineRule="exact"/>
      <w:ind w:hanging="380"/>
    </w:pPr>
    <w:rPr>
      <w:rFonts w:ascii="Arial" w:eastAsia="Arial" w:hAnsi="Arial" w:cs="Arial"/>
      <w:b/>
      <w:bCs/>
      <w:sz w:val="22"/>
      <w:szCs w:val="22"/>
    </w:rPr>
  </w:style>
  <w:style w:type="paragraph" w:customStyle="1" w:styleId="Tabellenbeschriftung20">
    <w:name w:val="Tabellenbeschriftung (2)"/>
    <w:basedOn w:val="Standard"/>
    <w:link w:val="Tabellenbeschriftung2"/>
    <w:pPr>
      <w:shd w:val="clear" w:color="auto" w:fill="FFFFFF"/>
      <w:spacing w:line="230" w:lineRule="exact"/>
      <w:ind w:hanging="320"/>
      <w:jc w:val="both"/>
    </w:pPr>
    <w:rPr>
      <w:rFonts w:ascii="Arial" w:eastAsia="Arial" w:hAnsi="Arial" w:cs="Arial"/>
      <w:sz w:val="19"/>
      <w:szCs w:val="19"/>
    </w:rPr>
  </w:style>
  <w:style w:type="character" w:customStyle="1" w:styleId="berschrift1Zchn">
    <w:name w:val="Überschrift 1 Zchn"/>
    <w:basedOn w:val="Absatz-Standardschriftart"/>
    <w:link w:val="berschrift1"/>
    <w:uiPriority w:val="9"/>
    <w:rsid w:val="006E6829"/>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305899"/>
    <w:rPr>
      <w:sz w:val="16"/>
      <w:szCs w:val="16"/>
    </w:rPr>
  </w:style>
  <w:style w:type="paragraph" w:styleId="Kommentartext">
    <w:name w:val="annotation text"/>
    <w:basedOn w:val="Standard"/>
    <w:link w:val="KommentartextZchn"/>
    <w:uiPriority w:val="99"/>
    <w:semiHidden/>
    <w:unhideWhenUsed/>
    <w:rsid w:val="00305899"/>
    <w:rPr>
      <w:sz w:val="20"/>
      <w:szCs w:val="20"/>
    </w:rPr>
  </w:style>
  <w:style w:type="character" w:customStyle="1" w:styleId="KommentartextZchn">
    <w:name w:val="Kommentartext Zchn"/>
    <w:basedOn w:val="Absatz-Standardschriftart"/>
    <w:link w:val="Kommentartext"/>
    <w:uiPriority w:val="99"/>
    <w:semiHidden/>
    <w:rsid w:val="00305899"/>
    <w:rPr>
      <w:color w:val="000000"/>
      <w:sz w:val="20"/>
      <w:szCs w:val="20"/>
    </w:rPr>
  </w:style>
  <w:style w:type="paragraph" w:styleId="Kommentarthema">
    <w:name w:val="annotation subject"/>
    <w:basedOn w:val="Kommentartext"/>
    <w:next w:val="Kommentartext"/>
    <w:link w:val="KommentarthemaZchn"/>
    <w:uiPriority w:val="99"/>
    <w:semiHidden/>
    <w:unhideWhenUsed/>
    <w:rsid w:val="00305899"/>
    <w:rPr>
      <w:b/>
      <w:bCs/>
    </w:rPr>
  </w:style>
  <w:style w:type="character" w:customStyle="1" w:styleId="KommentarthemaZchn">
    <w:name w:val="Kommentarthema Zchn"/>
    <w:basedOn w:val="KommentartextZchn"/>
    <w:link w:val="Kommentarthema"/>
    <w:uiPriority w:val="99"/>
    <w:semiHidden/>
    <w:rsid w:val="0030589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1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 Schlepps</dc:creator>
  <cp:lastModifiedBy>Ilper, Annika</cp:lastModifiedBy>
  <cp:revision>2</cp:revision>
  <dcterms:created xsi:type="dcterms:W3CDTF">2022-03-23T11:38:00Z</dcterms:created>
  <dcterms:modified xsi:type="dcterms:W3CDTF">2022-03-23T11:38:00Z</dcterms:modified>
</cp:coreProperties>
</file>